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146"/>
        <w:gridCol w:w="3977"/>
        <w:gridCol w:w="2665"/>
        <w:gridCol w:w="1418"/>
        <w:gridCol w:w="1417"/>
        <w:gridCol w:w="1474"/>
      </w:tblGrid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C22FED" w:rsidP="00D3105F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C22FED">
              <w:rPr>
                <w:rFonts w:eastAsia="SimSun" w:hint="eastAsia"/>
                <w:sz w:val="28"/>
                <w:szCs w:val="28"/>
                <w:lang w:eastAsia="zh-CN"/>
              </w:rPr>
              <w:t>观察员姓名：</w:t>
            </w:r>
            <w:r w:rsidRPr="00C22FED">
              <w:rPr>
                <w:rFonts w:eastAsia="SimSun"/>
                <w:sz w:val="28"/>
                <w:szCs w:val="28"/>
                <w:lang w:eastAsia="zh-CN"/>
              </w:rPr>
              <w:t>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C22FED" w:rsidP="00D3105F">
            <w:pPr>
              <w:rPr>
                <w:sz w:val="28"/>
                <w:szCs w:val="28"/>
              </w:rPr>
            </w:pPr>
            <w:r w:rsidRPr="00C22FED">
              <w:rPr>
                <w:rFonts w:eastAsia="SimSun" w:hint="eastAsia"/>
                <w:sz w:val="28"/>
                <w:szCs w:val="28"/>
                <w:lang w:eastAsia="zh-CN"/>
              </w:rPr>
              <w:t>观察日期：</w:t>
            </w:r>
            <w:r w:rsidRPr="00C22FED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RPr="00262862" w:rsidTr="00D3105F">
        <w:tc>
          <w:tcPr>
            <w:tcW w:w="6974" w:type="dxa"/>
            <w:gridSpan w:val="3"/>
          </w:tcPr>
          <w:p w:rsidR="00D3105F" w:rsidRPr="00262862" w:rsidRDefault="00C22FED" w:rsidP="00D3105F">
            <w:pPr>
              <w:rPr>
                <w:sz w:val="28"/>
                <w:szCs w:val="28"/>
              </w:rPr>
            </w:pPr>
            <w:r w:rsidRPr="00C22FED">
              <w:rPr>
                <w:rFonts w:eastAsia="SimSun" w:hint="eastAsia"/>
                <w:sz w:val="28"/>
                <w:szCs w:val="28"/>
                <w:lang w:eastAsia="zh-CN"/>
              </w:rPr>
              <w:t>观察地点：</w:t>
            </w:r>
            <w:r w:rsidRPr="00C22FED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  <w:tc>
          <w:tcPr>
            <w:tcW w:w="6974" w:type="dxa"/>
            <w:gridSpan w:val="4"/>
          </w:tcPr>
          <w:p w:rsidR="00D3105F" w:rsidRPr="00262862" w:rsidRDefault="00C22FED" w:rsidP="00D3105F">
            <w:pPr>
              <w:rPr>
                <w:sz w:val="28"/>
                <w:szCs w:val="28"/>
              </w:rPr>
            </w:pPr>
            <w:r w:rsidRPr="00C22FED">
              <w:rPr>
                <w:rFonts w:eastAsia="SimSun" w:hint="eastAsia"/>
                <w:sz w:val="28"/>
                <w:szCs w:val="28"/>
                <w:lang w:eastAsia="zh-CN"/>
              </w:rPr>
              <w:t>观察时间：</w:t>
            </w:r>
            <w:r w:rsidRPr="00C22FED">
              <w:rPr>
                <w:rFonts w:eastAsia="SimSun"/>
                <w:sz w:val="28"/>
                <w:szCs w:val="28"/>
                <w:lang w:eastAsia="zh-CN"/>
              </w:rPr>
              <w:t>______________________________________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Pr="00866602" w:rsidRDefault="00C22FED" w:rsidP="00D3105F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 w:hint="eastAsia"/>
                <w:b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8788" w:type="dxa"/>
            <w:gridSpan w:val="3"/>
          </w:tcPr>
          <w:p w:rsidR="00D3105F" w:rsidRPr="00866602" w:rsidRDefault="00C22FED" w:rsidP="00D3105F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 w:hint="eastAsia"/>
                <w:b/>
                <w:sz w:val="28"/>
                <w:szCs w:val="28"/>
                <w:lang w:eastAsia="zh-CN"/>
              </w:rPr>
              <w:t>观察专案</w:t>
            </w:r>
          </w:p>
        </w:tc>
        <w:tc>
          <w:tcPr>
            <w:tcW w:w="1418" w:type="dxa"/>
          </w:tcPr>
          <w:p w:rsidR="00D3105F" w:rsidRPr="00866602" w:rsidRDefault="00C22FED" w:rsidP="00D3105F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 w:hint="eastAsia"/>
                <w:b/>
                <w:sz w:val="28"/>
                <w:szCs w:val="28"/>
                <w:lang w:eastAsia="zh-CN"/>
              </w:rPr>
              <w:t>安全行为</w:t>
            </w:r>
          </w:p>
        </w:tc>
        <w:tc>
          <w:tcPr>
            <w:tcW w:w="1417" w:type="dxa"/>
          </w:tcPr>
          <w:p w:rsidR="00D3105F" w:rsidRPr="00866602" w:rsidRDefault="00C22FED" w:rsidP="00D3105F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 w:hint="eastAsia"/>
                <w:b/>
                <w:sz w:val="28"/>
                <w:szCs w:val="28"/>
                <w:lang w:eastAsia="zh-CN"/>
              </w:rPr>
              <w:t>危险行为</w:t>
            </w:r>
          </w:p>
        </w:tc>
        <w:tc>
          <w:tcPr>
            <w:tcW w:w="1474" w:type="dxa"/>
          </w:tcPr>
          <w:p w:rsidR="00D3105F" w:rsidRPr="00866602" w:rsidRDefault="00C22FED" w:rsidP="00D3105F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 w:hint="eastAsia"/>
                <w:b/>
                <w:sz w:val="28"/>
                <w:szCs w:val="28"/>
                <w:lang w:eastAsia="zh-CN"/>
              </w:rPr>
              <w:t>未能观察</w:t>
            </w: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Default="00C22FED" w:rsidP="00D3105F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8788" w:type="dxa"/>
            <w:gridSpan w:val="3"/>
          </w:tcPr>
          <w:p w:rsidR="00D3105F" w:rsidRPr="00E76770" w:rsidRDefault="00C22FED" w:rsidP="004D50C9">
            <w:pPr>
              <w:rPr>
                <w:szCs w:val="24"/>
              </w:rPr>
            </w:pPr>
            <w:r w:rsidRPr="00C22FED">
              <w:rPr>
                <w:rFonts w:eastAsia="SimSun" w:hint="eastAsia"/>
                <w:szCs w:val="24"/>
                <w:lang w:eastAsia="zh-CN"/>
              </w:rPr>
              <w:t>工作前检查屈铁机是否处于安全操作状态（如紧急掣及护罩）</w:t>
            </w:r>
          </w:p>
        </w:tc>
        <w:tc>
          <w:tcPr>
            <w:tcW w:w="1418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</w:tr>
      <w:tr w:rsidR="00D3105F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D3105F" w:rsidRDefault="00C22FED" w:rsidP="00D3105F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8788" w:type="dxa"/>
            <w:gridSpan w:val="3"/>
          </w:tcPr>
          <w:p w:rsidR="00D3105F" w:rsidRPr="009102A9" w:rsidRDefault="00C22FED" w:rsidP="006344AD">
            <w:pPr>
              <w:rPr>
                <w:szCs w:val="24"/>
              </w:rPr>
            </w:pPr>
            <w:r w:rsidRPr="00C22FED">
              <w:rPr>
                <w:rFonts w:eastAsia="SimSun" w:hint="eastAsia"/>
                <w:szCs w:val="24"/>
                <w:lang w:eastAsia="zh-CN"/>
              </w:rPr>
              <w:t>工作时佩戴合适及状态良好的个人防护装备（如安全帽、</w:t>
            </w:r>
            <w:r w:rsidRPr="00C22FED">
              <w:rPr>
                <w:rFonts w:eastAsia="SimSun"/>
                <w:szCs w:val="24"/>
                <w:lang w:eastAsia="zh-CN"/>
              </w:rPr>
              <w:t>Y</w:t>
            </w:r>
            <w:r w:rsidRPr="00C22FED">
              <w:rPr>
                <w:rFonts w:eastAsia="SimSun" w:hint="eastAsia"/>
                <w:szCs w:val="24"/>
                <w:lang w:eastAsia="zh-CN"/>
              </w:rPr>
              <w:t>型帽带、安全鞋及皮手套等）</w:t>
            </w:r>
          </w:p>
        </w:tc>
        <w:tc>
          <w:tcPr>
            <w:tcW w:w="1418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D3105F" w:rsidRDefault="00D3105F" w:rsidP="00D3105F">
            <w:pPr>
              <w:rPr>
                <w:b/>
                <w:sz w:val="28"/>
                <w:szCs w:val="28"/>
              </w:rPr>
            </w:pPr>
          </w:p>
        </w:tc>
      </w:tr>
      <w:tr w:rsidR="00035C9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35C98" w:rsidRDefault="00C22FED" w:rsidP="00035C98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8788" w:type="dxa"/>
            <w:gridSpan w:val="3"/>
          </w:tcPr>
          <w:p w:rsidR="00035C98" w:rsidRPr="009102A9" w:rsidRDefault="00C22FED" w:rsidP="00035C98">
            <w:pPr>
              <w:rPr>
                <w:szCs w:val="24"/>
              </w:rPr>
            </w:pPr>
            <w:r w:rsidRPr="00C22FED">
              <w:rPr>
                <w:rFonts w:eastAsia="SimSun" w:hint="eastAsia"/>
                <w:szCs w:val="24"/>
                <w:lang w:eastAsia="zh-CN"/>
              </w:rPr>
              <w:t>正确围封屈铁区域</w:t>
            </w:r>
          </w:p>
        </w:tc>
        <w:tc>
          <w:tcPr>
            <w:tcW w:w="1418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</w:tr>
      <w:tr w:rsidR="00035C9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35C98" w:rsidRDefault="00C22FED" w:rsidP="00035C98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8788" w:type="dxa"/>
            <w:gridSpan w:val="3"/>
          </w:tcPr>
          <w:p w:rsidR="00035C98" w:rsidRPr="009102A9" w:rsidRDefault="00C22FED" w:rsidP="00035C98">
            <w:pPr>
              <w:rPr>
                <w:szCs w:val="24"/>
              </w:rPr>
            </w:pPr>
            <w:r w:rsidRPr="00C22FED">
              <w:rPr>
                <w:rFonts w:eastAsia="SimSun" w:hint="eastAsia"/>
                <w:szCs w:val="24"/>
                <w:lang w:eastAsia="zh-CN"/>
              </w:rPr>
              <w:t>工人摆放铁料于指定位置并正确堆栈</w:t>
            </w:r>
          </w:p>
        </w:tc>
        <w:tc>
          <w:tcPr>
            <w:tcW w:w="1418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</w:tr>
      <w:tr w:rsidR="00035C98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035C98" w:rsidRDefault="00C22FED" w:rsidP="00035C98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788" w:type="dxa"/>
            <w:gridSpan w:val="3"/>
          </w:tcPr>
          <w:p w:rsidR="00035C98" w:rsidRPr="009102A9" w:rsidRDefault="00C22FED" w:rsidP="00035C98">
            <w:pPr>
              <w:rPr>
                <w:szCs w:val="24"/>
              </w:rPr>
            </w:pPr>
            <w:r w:rsidRPr="00C22FED">
              <w:rPr>
                <w:rFonts w:eastAsia="SimSun" w:hint="eastAsia"/>
                <w:szCs w:val="24"/>
                <w:lang w:eastAsia="zh-CN"/>
              </w:rPr>
              <w:t>电线正确摆放</w:t>
            </w:r>
          </w:p>
        </w:tc>
        <w:tc>
          <w:tcPr>
            <w:tcW w:w="1418" w:type="dxa"/>
          </w:tcPr>
          <w:p w:rsidR="00035C98" w:rsidRPr="00327276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035C98" w:rsidRDefault="00035C98" w:rsidP="00035C98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C22FED" w:rsidP="008F6CFA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8788" w:type="dxa"/>
            <w:gridSpan w:val="3"/>
          </w:tcPr>
          <w:p w:rsidR="008F6CFA" w:rsidRPr="009102A9" w:rsidRDefault="00C22FED" w:rsidP="008F6CFA">
            <w:pPr>
              <w:rPr>
                <w:szCs w:val="24"/>
              </w:rPr>
            </w:pPr>
            <w:r w:rsidRPr="00C22FED">
              <w:rPr>
                <w:rFonts w:eastAsia="SimSun" w:hint="eastAsia"/>
                <w:szCs w:val="24"/>
                <w:lang w:eastAsia="zh-CN"/>
              </w:rPr>
              <w:t>使用合适及状态良好的工作平台进行离地工作</w:t>
            </w: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C22FED" w:rsidP="008F6CFA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8788" w:type="dxa"/>
            <w:gridSpan w:val="3"/>
          </w:tcPr>
          <w:p w:rsidR="008F6CFA" w:rsidRPr="009102A9" w:rsidRDefault="00C22FED" w:rsidP="008F6CFA">
            <w:pPr>
              <w:rPr>
                <w:szCs w:val="24"/>
              </w:rPr>
            </w:pPr>
            <w:r w:rsidRPr="00C22FED">
              <w:rPr>
                <w:rFonts w:eastAsia="SimSun" w:hint="eastAsia"/>
                <w:szCs w:val="24"/>
                <w:lang w:eastAsia="zh-CN"/>
              </w:rPr>
              <w:t>进行高空工作时，若法规或合约有相关要求，正确使用全身式安全带及扣好于稳固点上（如安全带系于稳固的系稳点，高挂低用防堕器）</w:t>
            </w: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971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851" w:type="dxa"/>
          </w:tcPr>
          <w:p w:rsidR="008F6CFA" w:rsidRDefault="00C22FED" w:rsidP="008F6CFA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8788" w:type="dxa"/>
            <w:gridSpan w:val="3"/>
          </w:tcPr>
          <w:p w:rsidR="008F6CFA" w:rsidRPr="009102A9" w:rsidRDefault="00C22FED" w:rsidP="003974B6">
            <w:pPr>
              <w:rPr>
                <w:szCs w:val="24"/>
              </w:rPr>
            </w:pPr>
            <w:r w:rsidRPr="00C22FED">
              <w:rPr>
                <w:rFonts w:eastAsia="SimSun" w:hint="eastAsia"/>
                <w:szCs w:val="24"/>
                <w:lang w:eastAsia="zh-CN"/>
              </w:rPr>
              <w:t>进行离地工作时，若存在工具从高处下堕风险，工友有系上工具的手绳进行工作</w:t>
            </w: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C22FED" w:rsidP="008F6CFA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8788" w:type="dxa"/>
            <w:gridSpan w:val="3"/>
          </w:tcPr>
          <w:p w:rsidR="008F6CFA" w:rsidRPr="009102A9" w:rsidRDefault="00C22FED" w:rsidP="008F6CFA">
            <w:pPr>
              <w:rPr>
                <w:szCs w:val="24"/>
              </w:rPr>
            </w:pPr>
            <w:r w:rsidRPr="00C22FED">
              <w:rPr>
                <w:rFonts w:eastAsia="SimSun" w:hint="eastAsia"/>
                <w:szCs w:val="24"/>
                <w:lang w:eastAsia="zh-CN"/>
              </w:rPr>
              <w:t>采用正确姿势及方法进行人力提举搬运（如保持腰背挺直及足够人手搬运）</w:t>
            </w: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C22FED" w:rsidP="008F6CFA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788" w:type="dxa"/>
            <w:gridSpan w:val="3"/>
          </w:tcPr>
          <w:p w:rsidR="008F6CFA" w:rsidRPr="009102A9" w:rsidRDefault="008F6CFA" w:rsidP="008F6CF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C22FED" w:rsidP="008F6CFA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788" w:type="dxa"/>
            <w:gridSpan w:val="3"/>
          </w:tcPr>
          <w:p w:rsidR="008F6CFA" w:rsidRPr="009102A9" w:rsidRDefault="008F6CFA" w:rsidP="008F6CF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F6CFA" w:rsidRDefault="00C22FED" w:rsidP="008F6CFA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8788" w:type="dxa"/>
            <w:gridSpan w:val="3"/>
          </w:tcPr>
          <w:p w:rsidR="008F6CFA" w:rsidRPr="009102A9" w:rsidRDefault="008F6CFA" w:rsidP="008F6CF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  <w:tr w:rsidR="008B2F77" w:rsidTr="00D31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51" w:type="dxa"/>
          </w:tcPr>
          <w:p w:rsidR="008B2F77" w:rsidRDefault="00C22FED" w:rsidP="008F6CFA">
            <w:pPr>
              <w:rPr>
                <w:b/>
                <w:sz w:val="28"/>
                <w:szCs w:val="28"/>
              </w:rPr>
            </w:pPr>
            <w:r w:rsidRPr="00C22FED">
              <w:rPr>
                <w:rFonts w:eastAsia="SimSun"/>
                <w:b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788" w:type="dxa"/>
            <w:gridSpan w:val="3"/>
          </w:tcPr>
          <w:p w:rsidR="008B2F77" w:rsidRPr="009102A9" w:rsidRDefault="008B2F77" w:rsidP="008F6CFA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8B2F77" w:rsidRDefault="008B2F77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8B2F77" w:rsidRDefault="008B2F77" w:rsidP="008F6CFA">
            <w:pPr>
              <w:rPr>
                <w:b/>
                <w:sz w:val="28"/>
                <w:szCs w:val="28"/>
              </w:rPr>
            </w:pPr>
          </w:p>
        </w:tc>
        <w:tc>
          <w:tcPr>
            <w:tcW w:w="1474" w:type="dxa"/>
          </w:tcPr>
          <w:p w:rsidR="008B2F77" w:rsidRDefault="008B2F77" w:rsidP="008F6CFA">
            <w:pPr>
              <w:rPr>
                <w:b/>
                <w:sz w:val="28"/>
                <w:szCs w:val="28"/>
              </w:rPr>
            </w:pPr>
          </w:p>
        </w:tc>
      </w:tr>
      <w:tr w:rsidR="008F6CFA" w:rsidTr="003974B6">
        <w:trPr>
          <w:trHeight w:val="511"/>
        </w:trPr>
        <w:tc>
          <w:tcPr>
            <w:tcW w:w="13948" w:type="dxa"/>
            <w:gridSpan w:val="7"/>
          </w:tcPr>
          <w:p w:rsidR="008F6CFA" w:rsidRPr="00E4500A" w:rsidRDefault="00C22FED" w:rsidP="003974B6">
            <w:pPr>
              <w:adjustRightInd w:val="0"/>
              <w:snapToGrid w:val="0"/>
              <w:rPr>
                <w:sz w:val="28"/>
                <w:szCs w:val="28"/>
              </w:rPr>
            </w:pPr>
            <w:r w:rsidRPr="00C22FED">
              <w:rPr>
                <w:rFonts w:eastAsia="SimSun" w:hint="eastAsia"/>
                <w:sz w:val="28"/>
                <w:szCs w:val="28"/>
                <w:lang w:eastAsia="zh-CN"/>
              </w:rPr>
              <w:t>备注（如适用）：</w:t>
            </w:r>
          </w:p>
        </w:tc>
      </w:tr>
      <w:tr w:rsidR="008F6CFA" w:rsidTr="003974B6">
        <w:trPr>
          <w:trHeight w:val="419"/>
        </w:trPr>
        <w:tc>
          <w:tcPr>
            <w:tcW w:w="9639" w:type="dxa"/>
            <w:gridSpan w:val="4"/>
          </w:tcPr>
          <w:p w:rsidR="008F6CFA" w:rsidRPr="003974B6" w:rsidRDefault="00C22FED" w:rsidP="008F6CFA">
            <w:pPr>
              <w:jc w:val="right"/>
              <w:rPr>
                <w:b/>
                <w:szCs w:val="24"/>
              </w:rPr>
            </w:pPr>
            <w:r w:rsidRPr="00C22FED">
              <w:rPr>
                <w:rFonts w:eastAsia="SimSun" w:hint="eastAsia"/>
                <w:b/>
                <w:szCs w:val="24"/>
                <w:lang w:eastAsia="zh-CN"/>
              </w:rPr>
              <w:t>总数</w:t>
            </w:r>
          </w:p>
        </w:tc>
        <w:tc>
          <w:tcPr>
            <w:tcW w:w="1418" w:type="dxa"/>
          </w:tcPr>
          <w:p w:rsidR="008F6CFA" w:rsidRPr="003974B6" w:rsidRDefault="008F6CFA" w:rsidP="008F6CFA">
            <w:pPr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8F6CFA" w:rsidRPr="003974B6" w:rsidRDefault="008F6CFA" w:rsidP="008F6CFA">
            <w:pPr>
              <w:rPr>
                <w:b/>
                <w:szCs w:val="24"/>
              </w:rPr>
            </w:pPr>
          </w:p>
        </w:tc>
        <w:tc>
          <w:tcPr>
            <w:tcW w:w="1474" w:type="dxa"/>
          </w:tcPr>
          <w:p w:rsidR="008F6CFA" w:rsidRPr="003974B6" w:rsidRDefault="008F6CFA" w:rsidP="008F6CFA">
            <w:pPr>
              <w:rPr>
                <w:b/>
                <w:szCs w:val="24"/>
              </w:rPr>
            </w:pPr>
          </w:p>
        </w:tc>
      </w:tr>
      <w:tr w:rsidR="008F6CFA" w:rsidTr="00CB54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</w:trPr>
        <w:tc>
          <w:tcPr>
            <w:tcW w:w="2997" w:type="dxa"/>
            <w:gridSpan w:val="2"/>
          </w:tcPr>
          <w:p w:rsidR="008F6CFA" w:rsidRPr="00E4500A" w:rsidRDefault="00C22FED" w:rsidP="008F6CFA">
            <w:pPr>
              <w:ind w:right="960"/>
              <w:jc w:val="right"/>
              <w:rPr>
                <w:b/>
                <w:sz w:val="32"/>
                <w:szCs w:val="32"/>
              </w:rPr>
            </w:pPr>
            <w:r w:rsidRPr="00C22FED">
              <w:rPr>
                <w:rFonts w:eastAsia="SimSun" w:hint="eastAsia"/>
                <w:b/>
                <w:sz w:val="32"/>
                <w:szCs w:val="32"/>
                <w:lang w:eastAsia="zh-CN"/>
              </w:rPr>
              <w:t>安全表现</w:t>
            </w:r>
            <w:r w:rsidRPr="00C22FED">
              <w:rPr>
                <w:rFonts w:eastAsia="SimSun"/>
                <w:b/>
                <w:sz w:val="32"/>
                <w:szCs w:val="32"/>
                <w:lang w:eastAsia="zh-CN"/>
              </w:rPr>
              <w:t>%=</w:t>
            </w:r>
          </w:p>
        </w:tc>
        <w:tc>
          <w:tcPr>
            <w:tcW w:w="6642" w:type="dxa"/>
            <w:gridSpan w:val="2"/>
          </w:tcPr>
          <w:p w:rsidR="008F6CFA" w:rsidRPr="00E76770" w:rsidRDefault="00334BD3" w:rsidP="008F6CFA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hint="eastAsia"/>
                        <w:color w:val="000000" w:themeColor="text1"/>
                        <w:sz w:val="28"/>
                        <w:szCs w:val="28"/>
                      </w:rPr>
                      <m:t>安全行为总数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安全行为总数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hint="eastAsia"/>
                            <w:sz w:val="28"/>
                            <w:szCs w:val="28"/>
                          </w:rPr>
                          <m:t>危险行为总数</m:t>
                        </m:r>
                      </m:e>
                    </m:d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Cambria Math" w:hint="eastAsia"/>
                    <w:sz w:val="28"/>
                    <w:szCs w:val="28"/>
                  </w:rPr>
                  <m:t>100</m:t>
                </m:r>
              </m:oMath>
            </m:oMathPara>
          </w:p>
        </w:tc>
        <w:tc>
          <w:tcPr>
            <w:tcW w:w="4309" w:type="dxa"/>
            <w:gridSpan w:val="3"/>
          </w:tcPr>
          <w:p w:rsidR="008F6CFA" w:rsidRDefault="008F6CFA" w:rsidP="008F6CFA">
            <w:pPr>
              <w:rPr>
                <w:b/>
                <w:sz w:val="28"/>
                <w:szCs w:val="28"/>
              </w:rPr>
            </w:pPr>
          </w:p>
        </w:tc>
      </w:tr>
    </w:tbl>
    <w:p w:rsidR="00262862" w:rsidRDefault="00262862" w:rsidP="00262862">
      <w:pPr>
        <w:rPr>
          <w:b/>
          <w:sz w:val="28"/>
          <w:szCs w:val="28"/>
        </w:rPr>
      </w:pPr>
    </w:p>
    <w:p w:rsidR="00262862" w:rsidRDefault="00262862" w:rsidP="00262862">
      <w:pPr>
        <w:rPr>
          <w:b/>
          <w:sz w:val="28"/>
          <w:szCs w:val="28"/>
        </w:rPr>
      </w:pPr>
    </w:p>
    <w:p w:rsidR="00E4500A" w:rsidRPr="00262862" w:rsidRDefault="00E4500A" w:rsidP="00262862">
      <w:pPr>
        <w:rPr>
          <w:b/>
          <w:sz w:val="28"/>
          <w:szCs w:val="28"/>
        </w:rPr>
      </w:pPr>
    </w:p>
    <w:sectPr w:rsidR="00E4500A" w:rsidRPr="00262862" w:rsidSect="005B0630">
      <w:headerReference w:type="default" r:id="rId7"/>
      <w:pgSz w:w="16838" w:h="11906" w:orient="landscape"/>
      <w:pgMar w:top="720" w:right="720" w:bottom="720" w:left="720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2B" w:rsidRDefault="00BC202B" w:rsidP="00262862">
      <w:r>
        <w:separator/>
      </w:r>
    </w:p>
  </w:endnote>
  <w:endnote w:type="continuationSeparator" w:id="0">
    <w:p w:rsidR="00BC202B" w:rsidRDefault="00BC202B" w:rsidP="0026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2B" w:rsidRDefault="00BC202B" w:rsidP="00262862">
      <w:r>
        <w:separator/>
      </w:r>
    </w:p>
  </w:footnote>
  <w:footnote w:type="continuationSeparator" w:id="0">
    <w:p w:rsidR="00BC202B" w:rsidRDefault="00BC202B" w:rsidP="0026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862" w:rsidRDefault="00C22FED" w:rsidP="00262862">
    <w:pPr>
      <w:jc w:val="center"/>
      <w:rPr>
        <w:b/>
        <w:sz w:val="36"/>
        <w:szCs w:val="36"/>
      </w:rPr>
    </w:pPr>
    <w:r w:rsidRPr="00C22FED">
      <w:rPr>
        <w:rFonts w:eastAsia="SimSun" w:hint="eastAsia"/>
        <w:b/>
        <w:sz w:val="36"/>
        <w:szCs w:val="36"/>
        <w:lang w:eastAsia="zh-CN"/>
      </w:rPr>
      <w:t>扎铁工作安全行为观察表</w:t>
    </w:r>
  </w:p>
  <w:p w:rsidR="00262862" w:rsidRPr="00262862" w:rsidRDefault="002628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862"/>
    <w:rsid w:val="00030266"/>
    <w:rsid w:val="00035C98"/>
    <w:rsid w:val="00064F90"/>
    <w:rsid w:val="000D10F9"/>
    <w:rsid w:val="0010631B"/>
    <w:rsid w:val="001905E2"/>
    <w:rsid w:val="002516B9"/>
    <w:rsid w:val="00262862"/>
    <w:rsid w:val="00262A4E"/>
    <w:rsid w:val="002717F1"/>
    <w:rsid w:val="002E6CCF"/>
    <w:rsid w:val="00327276"/>
    <w:rsid w:val="00334BD3"/>
    <w:rsid w:val="00345E4A"/>
    <w:rsid w:val="003974B6"/>
    <w:rsid w:val="003A65C7"/>
    <w:rsid w:val="004D50C9"/>
    <w:rsid w:val="004E1E66"/>
    <w:rsid w:val="004E5B8C"/>
    <w:rsid w:val="00547714"/>
    <w:rsid w:val="005B0630"/>
    <w:rsid w:val="005D2303"/>
    <w:rsid w:val="006344AD"/>
    <w:rsid w:val="00677A02"/>
    <w:rsid w:val="006E6085"/>
    <w:rsid w:val="006F6C7F"/>
    <w:rsid w:val="00741337"/>
    <w:rsid w:val="007B337B"/>
    <w:rsid w:val="0081381A"/>
    <w:rsid w:val="0081615C"/>
    <w:rsid w:val="0086533C"/>
    <w:rsid w:val="00866602"/>
    <w:rsid w:val="008B2F77"/>
    <w:rsid w:val="008D4CE4"/>
    <w:rsid w:val="008D6801"/>
    <w:rsid w:val="008E3CAF"/>
    <w:rsid w:val="008F6CFA"/>
    <w:rsid w:val="009102A9"/>
    <w:rsid w:val="00960F3D"/>
    <w:rsid w:val="009718BC"/>
    <w:rsid w:val="00981672"/>
    <w:rsid w:val="00982F27"/>
    <w:rsid w:val="00B01981"/>
    <w:rsid w:val="00B307EE"/>
    <w:rsid w:val="00B47602"/>
    <w:rsid w:val="00B90097"/>
    <w:rsid w:val="00BC202B"/>
    <w:rsid w:val="00C22FED"/>
    <w:rsid w:val="00C52185"/>
    <w:rsid w:val="00C631CD"/>
    <w:rsid w:val="00C73C63"/>
    <w:rsid w:val="00C8722F"/>
    <w:rsid w:val="00CD6CD4"/>
    <w:rsid w:val="00D3105F"/>
    <w:rsid w:val="00DB7A1E"/>
    <w:rsid w:val="00DC2A8E"/>
    <w:rsid w:val="00E24E82"/>
    <w:rsid w:val="00E33C80"/>
    <w:rsid w:val="00E43D98"/>
    <w:rsid w:val="00E4500A"/>
    <w:rsid w:val="00E57907"/>
    <w:rsid w:val="00E76770"/>
    <w:rsid w:val="00F22FA4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2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286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B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B7A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Company>HKHA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扎鐵工作安全行為觀察表</dc:title>
  <dc:creator>SHU</dc:creator>
  <cp:lastModifiedBy>Hong Kong Housing Authority</cp:lastModifiedBy>
  <cp:revision>4</cp:revision>
  <dcterms:created xsi:type="dcterms:W3CDTF">2018-08-20T01:25:00Z</dcterms:created>
  <dcterms:modified xsi:type="dcterms:W3CDTF">2018-08-20T01:29:00Z</dcterms:modified>
</cp:coreProperties>
</file>