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951"/>
        <w:gridCol w:w="4172"/>
        <w:gridCol w:w="4083"/>
        <w:gridCol w:w="1453"/>
        <w:gridCol w:w="1453"/>
        <w:gridCol w:w="1454"/>
      </w:tblGrid>
      <w:tr w:rsidR="00D3105F" w:rsidRPr="00D6444C" w:rsidTr="00D6444C">
        <w:trPr>
          <w:trHeight w:val="567"/>
        </w:trPr>
        <w:tc>
          <w:tcPr>
            <w:tcW w:w="6974" w:type="dxa"/>
            <w:gridSpan w:val="3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D6444C">
              <w:rPr>
                <w:rFonts w:ascii="Times New Roman" w:hAnsi="Times New Roman" w:cs="Times New Roman"/>
                <w:szCs w:val="24"/>
              </w:rPr>
              <w:t>Observer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</w:t>
            </w:r>
          </w:p>
        </w:tc>
        <w:tc>
          <w:tcPr>
            <w:tcW w:w="8443" w:type="dxa"/>
            <w:gridSpan w:val="4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Date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______________________________________</w:t>
            </w:r>
          </w:p>
        </w:tc>
      </w:tr>
      <w:tr w:rsidR="00D3105F" w:rsidRPr="00D6444C" w:rsidTr="00D6444C">
        <w:trPr>
          <w:trHeight w:val="567"/>
        </w:trPr>
        <w:tc>
          <w:tcPr>
            <w:tcW w:w="6974" w:type="dxa"/>
            <w:gridSpan w:val="3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Location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______________________________________</w:t>
            </w:r>
          </w:p>
        </w:tc>
        <w:tc>
          <w:tcPr>
            <w:tcW w:w="8443" w:type="dxa"/>
            <w:gridSpan w:val="4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Time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______________________________________</w:t>
            </w:r>
          </w:p>
        </w:tc>
      </w:tr>
      <w:tr w:rsidR="00D3105F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D3105F" w:rsidRPr="00D6444C" w:rsidRDefault="00BB0704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 xml:space="preserve">Item </w:t>
            </w:r>
            <w:r w:rsidR="00CB17C3" w:rsidRPr="00D6444C">
              <w:rPr>
                <w:rFonts w:ascii="Times New Roman" w:hAnsi="Times New Roman" w:cs="Times New Roman"/>
                <w:b/>
                <w:szCs w:val="24"/>
              </w:rPr>
              <w:t>No.</w:t>
            </w:r>
          </w:p>
        </w:tc>
        <w:tc>
          <w:tcPr>
            <w:tcW w:w="10206" w:type="dxa"/>
            <w:gridSpan w:val="3"/>
            <w:vAlign w:val="center"/>
          </w:tcPr>
          <w:p w:rsidR="00D3105F" w:rsidRPr="00D6444C" w:rsidRDefault="00BB0704" w:rsidP="00515EB2">
            <w:pPr>
              <w:snapToGrid w:val="0"/>
              <w:spacing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D6444C">
              <w:rPr>
                <w:rFonts w:ascii="Times New Roman" w:hAnsi="Times New Roman" w:cs="Times New Roman"/>
                <w:b/>
                <w:szCs w:val="24"/>
              </w:rPr>
              <w:t>Behaviour</w:t>
            </w:r>
            <w:proofErr w:type="spellEnd"/>
            <w:r w:rsidRPr="00D6444C">
              <w:rPr>
                <w:rFonts w:ascii="Times New Roman" w:hAnsi="Times New Roman" w:cs="Times New Roman"/>
                <w:b/>
                <w:szCs w:val="24"/>
              </w:rPr>
              <w:t xml:space="preserve"> to be monitored</w:t>
            </w:r>
          </w:p>
        </w:tc>
        <w:tc>
          <w:tcPr>
            <w:tcW w:w="1453" w:type="dxa"/>
            <w:vAlign w:val="center"/>
          </w:tcPr>
          <w:p w:rsidR="00D3105F" w:rsidRPr="00D6444C" w:rsidRDefault="00CB17C3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 xml:space="preserve">Safe </w:t>
            </w:r>
          </w:p>
        </w:tc>
        <w:tc>
          <w:tcPr>
            <w:tcW w:w="1453" w:type="dxa"/>
            <w:vAlign w:val="center"/>
          </w:tcPr>
          <w:p w:rsidR="00D3105F" w:rsidRPr="00D6444C" w:rsidRDefault="00BB0704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At r</w:t>
            </w:r>
            <w:r w:rsidR="00F961AD" w:rsidRPr="00D6444C">
              <w:rPr>
                <w:rFonts w:ascii="Times New Roman" w:hAnsi="Times New Roman" w:cs="Times New Roman"/>
                <w:b/>
                <w:szCs w:val="24"/>
              </w:rPr>
              <w:t xml:space="preserve">isk </w:t>
            </w:r>
          </w:p>
        </w:tc>
        <w:tc>
          <w:tcPr>
            <w:tcW w:w="1454" w:type="dxa"/>
            <w:vAlign w:val="center"/>
          </w:tcPr>
          <w:p w:rsidR="00D3105F" w:rsidRPr="00D6444C" w:rsidRDefault="00BB0704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Not observable</w:t>
            </w:r>
          </w:p>
        </w:tc>
      </w:tr>
      <w:tr w:rsidR="00D3105F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D3105F" w:rsidRPr="00D6444C" w:rsidRDefault="00D3105F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0206" w:type="dxa"/>
            <w:gridSpan w:val="3"/>
          </w:tcPr>
          <w:p w:rsidR="00D3105F" w:rsidRPr="00D6444C" w:rsidRDefault="002935C2" w:rsidP="00515EB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Conduct</w:t>
            </w:r>
            <w:r w:rsidR="00095D30" w:rsidRPr="00D6444C">
              <w:rPr>
                <w:rFonts w:ascii="Times New Roman" w:hAnsi="Times New Roman" w:cs="Times New Roman" w:hint="eastAsia"/>
                <w:szCs w:val="24"/>
              </w:rPr>
              <w:t xml:space="preserve"> p</w:t>
            </w:r>
            <w:r w:rsidR="00294DAB" w:rsidRPr="00D6444C">
              <w:rPr>
                <w:rFonts w:ascii="Times New Roman" w:hAnsi="Times New Roman" w:cs="Times New Roman" w:hint="eastAsia"/>
                <w:szCs w:val="24"/>
              </w:rPr>
              <w:t xml:space="preserve">rior-to-work inspection </w:t>
            </w:r>
            <w:r>
              <w:rPr>
                <w:rFonts w:ascii="Times New Roman" w:hAnsi="Times New Roman" w:cs="Times New Roman" w:hint="eastAsia"/>
                <w:szCs w:val="24"/>
              </w:rPr>
              <w:t>to</w:t>
            </w:r>
            <w:r w:rsidR="00294DAB" w:rsidRPr="00D6444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FB2703">
              <w:rPr>
                <w:rFonts w:ascii="Times New Roman" w:hAnsi="Times New Roman" w:cs="Times New Roman" w:hint="eastAsia"/>
                <w:szCs w:val="24"/>
              </w:rPr>
              <w:t xml:space="preserve">welding machine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and ensure it is </w:t>
            </w:r>
            <w:r w:rsidR="00515EB2">
              <w:rPr>
                <w:rFonts w:ascii="Times New Roman" w:hAnsi="Times New Roman" w:cs="Times New Roman" w:hint="eastAsia"/>
                <w:szCs w:val="24"/>
              </w:rPr>
              <w:t>in good condition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AD08AA">
              <w:rPr>
                <w:rFonts w:ascii="Times New Roman" w:hAnsi="Times New Roman" w:cs="Times New Roman" w:hint="eastAsia"/>
                <w:szCs w:val="24"/>
              </w:rPr>
              <w:t xml:space="preserve">(e.g. </w:t>
            </w:r>
            <w:r w:rsidR="00FB2703">
              <w:rPr>
                <w:rFonts w:ascii="Times New Roman" w:hAnsi="Times New Roman" w:cs="Times New Roman" w:hint="eastAsia"/>
                <w:szCs w:val="24"/>
              </w:rPr>
              <w:t xml:space="preserve">welding transformer, welding </w:t>
            </w:r>
            <w:r w:rsidR="00204CB5">
              <w:rPr>
                <w:rFonts w:ascii="Times New Roman" w:hAnsi="Times New Roman" w:cs="Times New Roman" w:hint="eastAsia"/>
                <w:szCs w:val="24"/>
              </w:rPr>
              <w:t>cable</w:t>
            </w:r>
            <w:r w:rsidR="00515EB2">
              <w:rPr>
                <w:rFonts w:ascii="Times New Roman" w:hAnsi="Times New Roman" w:cs="Times New Roman" w:hint="eastAsia"/>
                <w:szCs w:val="24"/>
              </w:rPr>
              <w:t xml:space="preserve"> and</w:t>
            </w:r>
            <w:r w:rsidR="00FB2703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204CB5">
              <w:rPr>
                <w:rFonts w:ascii="Times New Roman" w:hAnsi="Times New Roman" w:cs="Times New Roman" w:hint="eastAsia"/>
                <w:szCs w:val="24"/>
              </w:rPr>
              <w:t>welding tongs</w:t>
            </w:r>
            <w:r w:rsidR="00AD08AA">
              <w:rPr>
                <w:rFonts w:ascii="Times New Roman" w:hAnsi="Times New Roman" w:cs="Times New Roman" w:hint="eastAsia"/>
                <w:szCs w:val="24"/>
              </w:rPr>
              <w:t>)</w:t>
            </w: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3105F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D3105F" w:rsidRPr="00D6444C" w:rsidRDefault="00D3105F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0206" w:type="dxa"/>
            <w:gridSpan w:val="3"/>
          </w:tcPr>
          <w:p w:rsidR="00D3105F" w:rsidRPr="00D6444C" w:rsidRDefault="00AD08AA" w:rsidP="00D644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emove </w:t>
            </w:r>
            <w:r w:rsidR="00515EB2">
              <w:rPr>
                <w:rFonts w:ascii="Times New Roman" w:hAnsi="Times New Roman" w:cs="Times New Roman" w:hint="eastAsia"/>
                <w:szCs w:val="24"/>
              </w:rPr>
              <w:t xml:space="preserve">all </w:t>
            </w:r>
            <w:r>
              <w:rPr>
                <w:rFonts w:ascii="Times New Roman" w:hAnsi="Times New Roman" w:cs="Times New Roman" w:hint="eastAsia"/>
                <w:szCs w:val="24"/>
              </w:rPr>
              <w:t>flammable and combustible materials</w:t>
            </w:r>
            <w:r w:rsidR="00515EB2">
              <w:rPr>
                <w:rFonts w:ascii="Times New Roman" w:hAnsi="Times New Roman" w:cs="Times New Roman" w:hint="eastAsia"/>
                <w:szCs w:val="24"/>
              </w:rPr>
              <w:t xml:space="preserve"> at working place</w:t>
            </w: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D08A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AD08AA" w:rsidRPr="00D6444C" w:rsidRDefault="00AD08AA" w:rsidP="00AD08A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0206" w:type="dxa"/>
            <w:gridSpan w:val="3"/>
          </w:tcPr>
          <w:p w:rsidR="00AD08AA" w:rsidRPr="00D6444C" w:rsidRDefault="00AD08AA" w:rsidP="00A05CA9">
            <w:pPr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W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 xml:space="preserve">ear </w:t>
            </w:r>
            <w:r w:rsidR="002935C2">
              <w:rPr>
                <w:rFonts w:ascii="Times New Roman" w:hAnsi="Times New Roman" w:cs="Times New Roman" w:hint="eastAsia"/>
                <w:szCs w:val="24"/>
              </w:rPr>
              <w:t xml:space="preserve">appropriate 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>personal protective equipment (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e.g. 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>safety helmet</w:t>
            </w:r>
            <w:r w:rsidR="00515EB2">
              <w:rPr>
                <w:rFonts w:ascii="Times New Roman" w:hAnsi="Times New Roman" w:cs="Times New Roman" w:hint="eastAsia"/>
                <w:szCs w:val="24"/>
              </w:rPr>
              <w:t>s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>, y-type chin strap</w:t>
            </w:r>
            <w:r w:rsidR="00515EB2">
              <w:rPr>
                <w:rFonts w:ascii="Times New Roman" w:hAnsi="Times New Roman" w:cs="Times New Roman" w:hint="eastAsia"/>
                <w:szCs w:val="24"/>
              </w:rPr>
              <w:t>s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 xml:space="preserve">, safety shoes, </w:t>
            </w:r>
            <w:r w:rsidR="00A05CA9">
              <w:rPr>
                <w:rFonts w:ascii="Times New Roman" w:hAnsi="Times New Roman" w:cs="Times New Roman" w:hint="eastAsia"/>
                <w:szCs w:val="24"/>
              </w:rPr>
              <w:t>fire retardant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apron, </w:t>
            </w:r>
            <w:r w:rsidR="00515EB2" w:rsidRPr="00515EB2">
              <w:rPr>
                <w:rFonts w:ascii="Times New Roman" w:hAnsi="Times New Roman" w:cs="Times New Roman"/>
                <w:szCs w:val="24"/>
              </w:rPr>
              <w:t>electric insulating gloves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 xml:space="preserve">, </w:t>
            </w:r>
            <w:r>
              <w:rPr>
                <w:rFonts w:ascii="Times New Roman" w:hAnsi="Times New Roman" w:cs="Times New Roman" w:hint="eastAsia"/>
                <w:szCs w:val="24"/>
              </w:rPr>
              <w:t>goggles</w:t>
            </w:r>
            <w:r w:rsidR="00515EB2">
              <w:rPr>
                <w:rFonts w:ascii="Times New Roman" w:hAnsi="Times New Roman" w:cs="Times New Roman" w:hint="eastAsia"/>
                <w:szCs w:val="24"/>
              </w:rPr>
              <w:t>, etc.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>)</w:t>
            </w:r>
          </w:p>
        </w:tc>
        <w:tc>
          <w:tcPr>
            <w:tcW w:w="1453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D08A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AD08AA" w:rsidRPr="00D6444C" w:rsidRDefault="00AD08AA" w:rsidP="00AD08A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0206" w:type="dxa"/>
            <w:gridSpan w:val="3"/>
          </w:tcPr>
          <w:p w:rsidR="00AD08AA" w:rsidRPr="00D6444C" w:rsidRDefault="00515EB2" w:rsidP="00515EB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Forbid</w:t>
            </w:r>
            <w:r w:rsidR="00204CB5">
              <w:rPr>
                <w:rFonts w:ascii="Times New Roman" w:hAnsi="Times New Roman" w:cs="Times New Roman" w:hint="eastAsia"/>
                <w:szCs w:val="24"/>
              </w:rPr>
              <w:t xml:space="preserve"> welding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in a wet, </w:t>
            </w:r>
            <w:r w:rsidR="00204CB5">
              <w:rPr>
                <w:rFonts w:ascii="Times New Roman" w:hAnsi="Times New Roman" w:cs="Times New Roman" w:hint="eastAsia"/>
                <w:szCs w:val="24"/>
              </w:rPr>
              <w:t>rainy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environment or at where </w:t>
            </w:r>
            <w:r w:rsidRPr="00515EB2">
              <w:rPr>
                <w:rFonts w:ascii="Times New Roman" w:hAnsi="Times New Roman" w:cs="Times New Roman"/>
                <w:szCs w:val="24"/>
              </w:rPr>
              <w:t>stagnant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water is accumulated</w:t>
            </w:r>
          </w:p>
        </w:tc>
        <w:tc>
          <w:tcPr>
            <w:tcW w:w="1453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D08A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AD08AA" w:rsidRPr="00D6444C" w:rsidRDefault="00AD08AA" w:rsidP="00AD08A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0206" w:type="dxa"/>
            <w:gridSpan w:val="3"/>
          </w:tcPr>
          <w:p w:rsidR="00AD08AA" w:rsidRPr="00D6444C" w:rsidRDefault="00C6749E" w:rsidP="00C674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Provide</w:t>
            </w:r>
            <w:r w:rsidR="00AD08AA">
              <w:rPr>
                <w:rFonts w:ascii="Times New Roman" w:hAnsi="Times New Roman" w:cs="Times New Roman" w:hint="eastAsia"/>
                <w:szCs w:val="24"/>
              </w:rPr>
              <w:t xml:space="preserve"> the working area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with good ventilation equipment </w:t>
            </w:r>
            <w:r w:rsidR="00AD08AA">
              <w:rPr>
                <w:rFonts w:ascii="Times New Roman" w:hAnsi="Times New Roman" w:cs="Times New Roman" w:hint="eastAsia"/>
                <w:szCs w:val="24"/>
              </w:rPr>
              <w:t>prior to work</w:t>
            </w:r>
          </w:p>
        </w:tc>
        <w:tc>
          <w:tcPr>
            <w:tcW w:w="1453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D08A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AD08AA" w:rsidRPr="00D6444C" w:rsidRDefault="00AD08AA" w:rsidP="00AD08A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206" w:type="dxa"/>
            <w:gridSpan w:val="3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</w:t>
            </w:r>
            <w:r>
              <w:rPr>
                <w:rFonts w:ascii="Times New Roman" w:hAnsi="Times New Roman" w:cs="Times New Roman" w:hint="eastAsia"/>
                <w:szCs w:val="24"/>
              </w:rPr>
              <w:t>rect suitable barriers to reduce the influence of radiation</w:t>
            </w:r>
            <w:r w:rsidR="00515EB2">
              <w:rPr>
                <w:rFonts w:ascii="Times New Roman" w:hAnsi="Times New Roman" w:cs="Times New Roman" w:hint="eastAsia"/>
                <w:szCs w:val="24"/>
              </w:rPr>
              <w:t xml:space="preserve"> to personnel nearby</w:t>
            </w:r>
          </w:p>
        </w:tc>
        <w:tc>
          <w:tcPr>
            <w:tcW w:w="1453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D08A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AD08AA" w:rsidRPr="00D6444C" w:rsidRDefault="00AD08AA" w:rsidP="00AD08A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206" w:type="dxa"/>
            <w:gridSpan w:val="3"/>
          </w:tcPr>
          <w:p w:rsidR="00AD08AA" w:rsidRPr="00D6444C" w:rsidRDefault="002935C2" w:rsidP="00EC126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P</w:t>
            </w:r>
            <w:r w:rsidR="00EC1263">
              <w:rPr>
                <w:rFonts w:ascii="Times New Roman" w:hAnsi="Times New Roman" w:cs="Times New Roman" w:hint="eastAsia"/>
                <w:szCs w:val="24"/>
              </w:rPr>
              <w:t>lace and protect welding cables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properly</w:t>
            </w:r>
          </w:p>
        </w:tc>
        <w:tc>
          <w:tcPr>
            <w:tcW w:w="1453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D08A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vAlign w:val="center"/>
          </w:tcPr>
          <w:p w:rsidR="00AD08AA" w:rsidRPr="00D6444C" w:rsidRDefault="00AD08AA" w:rsidP="00AD08A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206" w:type="dxa"/>
            <w:gridSpan w:val="3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Provide suitable containers (e.g. welding dust collector) for the </w:t>
            </w:r>
            <w:r>
              <w:rPr>
                <w:rFonts w:ascii="Times New Roman" w:hAnsi="Times New Roman" w:cs="Times New Roman"/>
                <w:szCs w:val="24"/>
              </w:rPr>
              <w:t>collection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of hot slag and flame</w:t>
            </w:r>
          </w:p>
        </w:tc>
        <w:tc>
          <w:tcPr>
            <w:tcW w:w="1453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D08A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AD08AA" w:rsidRPr="00D6444C" w:rsidRDefault="00AD08AA" w:rsidP="00AD08A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206" w:type="dxa"/>
            <w:gridSpan w:val="3"/>
          </w:tcPr>
          <w:p w:rsidR="00AD08AA" w:rsidRPr="00D6444C" w:rsidRDefault="00515EB2" w:rsidP="005B0BE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Forbid </w:t>
            </w:r>
            <w:r w:rsidR="005B0BE8">
              <w:rPr>
                <w:rFonts w:ascii="Times New Roman" w:hAnsi="Times New Roman" w:cs="Times New Roman" w:hint="eastAsia"/>
                <w:szCs w:val="24"/>
              </w:rPr>
              <w:t xml:space="preserve">direct contact with any </w:t>
            </w:r>
            <w:r w:rsidR="005B0BE8">
              <w:rPr>
                <w:rFonts w:ascii="Times New Roman" w:hAnsi="Times New Roman" w:cs="Times New Roman"/>
                <w:szCs w:val="24"/>
              </w:rPr>
              <w:t>conductive</w:t>
            </w:r>
            <w:r w:rsidR="005B0BE8">
              <w:rPr>
                <w:rFonts w:ascii="Times New Roman" w:hAnsi="Times New Roman" w:cs="Times New Roman" w:hint="eastAsia"/>
                <w:szCs w:val="24"/>
              </w:rPr>
              <w:t xml:space="preserve"> parts of the electrode holder, the welding electrode clamped on the holder and the conductive part of the </w:t>
            </w:r>
            <w:proofErr w:type="spellStart"/>
            <w:r w:rsidR="005B0BE8">
              <w:rPr>
                <w:rFonts w:ascii="Times New Roman" w:hAnsi="Times New Roman" w:cs="Times New Roman" w:hint="eastAsia"/>
                <w:szCs w:val="24"/>
              </w:rPr>
              <w:t>workpiece</w:t>
            </w:r>
            <w:proofErr w:type="spellEnd"/>
            <w:r w:rsidR="005B0BE8">
              <w:rPr>
                <w:rFonts w:ascii="Times New Roman" w:hAnsi="Times New Roman" w:cs="Times New Roman" w:hint="eastAsia"/>
                <w:szCs w:val="24"/>
              </w:rPr>
              <w:t xml:space="preserve"> with bare hands</w:t>
            </w:r>
          </w:p>
        </w:tc>
        <w:tc>
          <w:tcPr>
            <w:tcW w:w="1453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D08A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AD08AA" w:rsidRPr="00D6444C" w:rsidRDefault="00AD08AA" w:rsidP="00AD08A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0206" w:type="dxa"/>
            <w:gridSpan w:val="3"/>
          </w:tcPr>
          <w:p w:rsidR="00AD08AA" w:rsidRPr="00D6444C" w:rsidRDefault="00E53DE1" w:rsidP="00C674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ispose </w:t>
            </w:r>
            <w:r w:rsidR="005B0BE8">
              <w:rPr>
                <w:rFonts w:ascii="Times New Roman" w:hAnsi="Times New Roman" w:cs="Times New Roman" w:hint="eastAsia"/>
                <w:szCs w:val="24"/>
              </w:rPr>
              <w:t xml:space="preserve">the </w:t>
            </w:r>
            <w:r w:rsidR="00C6749E">
              <w:rPr>
                <w:rFonts w:ascii="Times New Roman" w:hAnsi="Times New Roman" w:cs="Times New Roman" w:hint="eastAsia"/>
                <w:szCs w:val="24"/>
              </w:rPr>
              <w:t>spent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welding electrodes into a </w:t>
            </w:r>
            <w:r w:rsidR="00C6749E">
              <w:rPr>
                <w:rFonts w:ascii="Times New Roman" w:hAnsi="Times New Roman" w:cs="Times New Roman" w:hint="eastAsia"/>
                <w:szCs w:val="24"/>
              </w:rPr>
              <w:t>flame retardant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container</w:t>
            </w:r>
          </w:p>
        </w:tc>
        <w:tc>
          <w:tcPr>
            <w:tcW w:w="1453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D08A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AD08AA" w:rsidRPr="00D6444C" w:rsidRDefault="00AD08AA" w:rsidP="00AD08A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0206" w:type="dxa"/>
            <w:gridSpan w:val="3"/>
          </w:tcPr>
          <w:p w:rsidR="00AD08AA" w:rsidRPr="00D6444C" w:rsidRDefault="002935C2" w:rsidP="005B0BE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P</w:t>
            </w:r>
            <w:r w:rsidR="00E53DE1">
              <w:rPr>
                <w:rFonts w:ascii="Times New Roman" w:hAnsi="Times New Roman" w:cs="Times New Roman" w:hint="eastAsia"/>
                <w:szCs w:val="24"/>
              </w:rPr>
              <w:t xml:space="preserve">lace the </w:t>
            </w:r>
            <w:r w:rsidR="005B0BE8">
              <w:rPr>
                <w:rFonts w:ascii="Times New Roman" w:hAnsi="Times New Roman" w:cs="Times New Roman" w:hint="eastAsia"/>
                <w:szCs w:val="24"/>
              </w:rPr>
              <w:t>electrode holder</w:t>
            </w:r>
            <w:r w:rsidR="00E53DE1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carefully </w:t>
            </w:r>
            <w:r w:rsidR="00E53DE1">
              <w:rPr>
                <w:rFonts w:ascii="Times New Roman" w:hAnsi="Times New Roman" w:cs="Times New Roman" w:hint="eastAsia"/>
                <w:szCs w:val="24"/>
              </w:rPr>
              <w:t xml:space="preserve">into an </w:t>
            </w:r>
            <w:r w:rsidR="00E53DE1">
              <w:rPr>
                <w:rFonts w:ascii="Times New Roman" w:hAnsi="Times New Roman" w:cs="Times New Roman"/>
                <w:szCs w:val="24"/>
              </w:rPr>
              <w:t>electric</w:t>
            </w:r>
            <w:r w:rsidR="00E53DE1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5B0BE8">
              <w:rPr>
                <w:rFonts w:ascii="Times New Roman" w:hAnsi="Times New Roman" w:cs="Times New Roman" w:hint="eastAsia"/>
                <w:szCs w:val="24"/>
              </w:rPr>
              <w:t>insulating</w:t>
            </w:r>
            <w:r w:rsidR="00E53DE1">
              <w:rPr>
                <w:rFonts w:ascii="Times New Roman" w:hAnsi="Times New Roman" w:cs="Times New Roman" w:hint="eastAsia"/>
                <w:szCs w:val="24"/>
              </w:rPr>
              <w:t xml:space="preserve"> container</w:t>
            </w:r>
          </w:p>
        </w:tc>
        <w:tc>
          <w:tcPr>
            <w:tcW w:w="1453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D08A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AD08AA" w:rsidRPr="00D6444C" w:rsidRDefault="00AD08AA" w:rsidP="00AD08A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10206" w:type="dxa"/>
            <w:gridSpan w:val="3"/>
          </w:tcPr>
          <w:p w:rsidR="00AD08AA" w:rsidRPr="00D6444C" w:rsidRDefault="007956F7" w:rsidP="005B0BE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witch off the welding transformer and detach the remaining welding electrodes </w:t>
            </w:r>
            <w:r w:rsidR="008C2443">
              <w:rPr>
                <w:rFonts w:ascii="Times New Roman" w:hAnsi="Times New Roman" w:cs="Times New Roman" w:hint="eastAsia"/>
                <w:szCs w:val="24"/>
              </w:rPr>
              <w:t>from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the </w:t>
            </w:r>
            <w:r w:rsidR="005B0BE8">
              <w:rPr>
                <w:rFonts w:ascii="Times New Roman" w:hAnsi="Times New Roman" w:cs="Times New Roman" w:hint="eastAsia"/>
                <w:szCs w:val="24"/>
              </w:rPr>
              <w:t>electrode holder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when welding is temporarily suspended</w:t>
            </w:r>
          </w:p>
        </w:tc>
        <w:tc>
          <w:tcPr>
            <w:tcW w:w="1453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D08A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AD08AA" w:rsidRPr="00D6444C" w:rsidRDefault="00AD08AA" w:rsidP="00AD08A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0206" w:type="dxa"/>
            <w:gridSpan w:val="3"/>
          </w:tcPr>
          <w:p w:rsidR="00AD08AA" w:rsidRPr="00D6444C" w:rsidRDefault="005B0BE8" w:rsidP="005B0BE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Check if</w:t>
            </w:r>
            <w:r w:rsidR="00AD08AA">
              <w:rPr>
                <w:rFonts w:ascii="Times New Roman" w:hAnsi="Times New Roman" w:cs="Times New Roman" w:hint="eastAsia"/>
                <w:szCs w:val="24"/>
              </w:rPr>
              <w:t xml:space="preserve"> an effective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hot work permit is obtained prior to work</w:t>
            </w:r>
          </w:p>
        </w:tc>
        <w:tc>
          <w:tcPr>
            <w:tcW w:w="1453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D08A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AD08AA" w:rsidRPr="00D6444C" w:rsidRDefault="00AD08AA" w:rsidP="00AD08A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14</w:t>
            </w:r>
          </w:p>
        </w:tc>
        <w:tc>
          <w:tcPr>
            <w:tcW w:w="10206" w:type="dxa"/>
            <w:gridSpan w:val="3"/>
          </w:tcPr>
          <w:p w:rsidR="00AD08AA" w:rsidRPr="00D6444C" w:rsidRDefault="00050ECB" w:rsidP="00050EC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Check if thorough inspection of the workplace has been conducted before issue of the hot work permit</w:t>
            </w:r>
          </w:p>
        </w:tc>
        <w:tc>
          <w:tcPr>
            <w:tcW w:w="1453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D08A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5417" w:type="dxa"/>
            <w:gridSpan w:val="7"/>
            <w:vAlign w:val="center"/>
          </w:tcPr>
          <w:p w:rsidR="00AD08AA" w:rsidRPr="00D6444C" w:rsidRDefault="00AD08AA" w:rsidP="00AD08A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Remark (if any):</w:t>
            </w:r>
          </w:p>
        </w:tc>
      </w:tr>
      <w:tr w:rsidR="00AD08A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11057" w:type="dxa"/>
            <w:gridSpan w:val="4"/>
            <w:vAlign w:val="center"/>
          </w:tcPr>
          <w:p w:rsidR="00AD08AA" w:rsidRPr="00D6444C" w:rsidRDefault="00AD08AA" w:rsidP="00AD08AA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Total</w:t>
            </w:r>
          </w:p>
        </w:tc>
        <w:tc>
          <w:tcPr>
            <w:tcW w:w="1453" w:type="dxa"/>
            <w:vAlign w:val="center"/>
          </w:tcPr>
          <w:p w:rsidR="00AD08AA" w:rsidRPr="00D6444C" w:rsidRDefault="00AD08AA" w:rsidP="00AD08A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AD08AA" w:rsidRPr="00D6444C" w:rsidRDefault="00AD08AA" w:rsidP="00AD08A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AD08AA" w:rsidRPr="00D6444C" w:rsidRDefault="00AD08AA" w:rsidP="00AD08A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D08A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2802" w:type="dxa"/>
            <w:gridSpan w:val="2"/>
            <w:vAlign w:val="center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 w:hint="eastAsia"/>
                <w:b/>
                <w:szCs w:val="24"/>
              </w:rPr>
              <w:t>%</w:t>
            </w:r>
            <w:r w:rsidRPr="00D6444C">
              <w:rPr>
                <w:rFonts w:ascii="Times New Roman" w:hAnsi="Times New Roman" w:cs="Times New Roman"/>
                <w:b/>
                <w:szCs w:val="24"/>
              </w:rPr>
              <w:t xml:space="preserve"> of safe performance =</w:t>
            </w:r>
          </w:p>
        </w:tc>
        <w:tc>
          <w:tcPr>
            <w:tcW w:w="8255" w:type="dxa"/>
            <w:gridSpan w:val="2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position w:val="-24"/>
                <w:szCs w:val="24"/>
              </w:rPr>
              <w:object w:dxaOrig="28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30.75pt" o:ole="">
                  <v:imagedata r:id="rId7" o:title=""/>
                </v:shape>
                <o:OLEObject Type="Embed" ProgID="Equation.3" ShapeID="_x0000_i1025" DrawAspect="Content" ObjectID="_1596266898" r:id="rId8"/>
              </w:object>
            </w:r>
          </w:p>
        </w:tc>
        <w:tc>
          <w:tcPr>
            <w:tcW w:w="4360" w:type="dxa"/>
            <w:gridSpan w:val="3"/>
          </w:tcPr>
          <w:p w:rsidR="00AD08AA" w:rsidRPr="00D6444C" w:rsidRDefault="00AD08AA" w:rsidP="00AD08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E4500A" w:rsidRPr="00BB0704" w:rsidRDefault="00E4500A" w:rsidP="00294DAB">
      <w:pPr>
        <w:rPr>
          <w:rFonts w:ascii="Times New Roman" w:hAnsi="Times New Roman" w:cs="Times New Roman"/>
          <w:b/>
          <w:sz w:val="28"/>
          <w:szCs w:val="28"/>
        </w:rPr>
      </w:pPr>
    </w:p>
    <w:sectPr w:rsidR="00E4500A" w:rsidRPr="00BB0704" w:rsidSect="00E66A17">
      <w:headerReference w:type="default" r:id="rId9"/>
      <w:pgSz w:w="16838" w:h="11906" w:orient="landscape"/>
      <w:pgMar w:top="720" w:right="720" w:bottom="284" w:left="720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2B" w:rsidRDefault="00BC202B" w:rsidP="00262862">
      <w:r>
        <w:separator/>
      </w:r>
    </w:p>
  </w:endnote>
  <w:endnote w:type="continuationSeparator" w:id="0">
    <w:p w:rsidR="00BC202B" w:rsidRDefault="00BC202B" w:rsidP="0026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2B" w:rsidRDefault="00BC202B" w:rsidP="00262862">
      <w:r>
        <w:separator/>
      </w:r>
    </w:p>
  </w:footnote>
  <w:footnote w:type="continuationSeparator" w:id="0">
    <w:p w:rsidR="00BC202B" w:rsidRDefault="00BC202B" w:rsidP="0026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62" w:rsidRPr="00BB0704" w:rsidRDefault="00CB17C3" w:rsidP="00262862">
    <w:pPr>
      <w:jc w:val="center"/>
      <w:rPr>
        <w:rFonts w:ascii="Times New Roman" w:hAnsi="Times New Roman" w:cs="Times New Roman"/>
        <w:b/>
        <w:sz w:val="36"/>
        <w:szCs w:val="36"/>
      </w:rPr>
    </w:pPr>
    <w:r w:rsidRPr="00BB0704">
      <w:rPr>
        <w:rFonts w:ascii="Times New Roman" w:hAnsi="Times New Roman" w:cs="Times New Roman"/>
        <w:b/>
        <w:sz w:val="36"/>
        <w:szCs w:val="36"/>
      </w:rPr>
      <w:t xml:space="preserve">Work Safe </w:t>
    </w:r>
    <w:proofErr w:type="spellStart"/>
    <w:r w:rsidRPr="00BB0704">
      <w:rPr>
        <w:rFonts w:ascii="Times New Roman" w:hAnsi="Times New Roman" w:cs="Times New Roman"/>
        <w:b/>
        <w:sz w:val="36"/>
        <w:szCs w:val="36"/>
      </w:rPr>
      <w:t>Behaviour</w:t>
    </w:r>
    <w:proofErr w:type="spellEnd"/>
    <w:r w:rsidRPr="00BB0704">
      <w:rPr>
        <w:rFonts w:ascii="Times New Roman" w:hAnsi="Times New Roman" w:cs="Times New Roman"/>
        <w:b/>
        <w:sz w:val="36"/>
        <w:szCs w:val="36"/>
      </w:rPr>
      <w:t xml:space="preserve"> Observation </w:t>
    </w:r>
    <w:r w:rsidR="00F961AD" w:rsidRPr="00BB0704">
      <w:rPr>
        <w:rFonts w:ascii="Times New Roman" w:hAnsi="Times New Roman" w:cs="Times New Roman"/>
        <w:b/>
        <w:sz w:val="36"/>
        <w:szCs w:val="36"/>
      </w:rPr>
      <w:t>Sheet</w:t>
    </w:r>
    <w:r w:rsidRPr="00BB0704">
      <w:rPr>
        <w:rFonts w:ascii="Times New Roman" w:hAnsi="Times New Roman" w:cs="Times New Roman"/>
        <w:b/>
        <w:sz w:val="36"/>
        <w:szCs w:val="36"/>
      </w:rPr>
      <w:t xml:space="preserve"> </w:t>
    </w:r>
    <w:r w:rsidR="00AD08AA">
      <w:rPr>
        <w:rFonts w:ascii="Times New Roman" w:hAnsi="Times New Roman" w:cs="Times New Roman"/>
        <w:b/>
        <w:sz w:val="36"/>
        <w:szCs w:val="36"/>
      </w:rPr>
      <w:t>–</w:t>
    </w:r>
    <w:r w:rsidR="002935C2">
      <w:rPr>
        <w:rFonts w:ascii="Times New Roman" w:hAnsi="Times New Roman" w:cs="Times New Roman" w:hint="eastAsia"/>
        <w:b/>
        <w:sz w:val="36"/>
        <w:szCs w:val="36"/>
      </w:rPr>
      <w:t xml:space="preserve"> </w:t>
    </w:r>
    <w:r w:rsidR="00AD08AA">
      <w:rPr>
        <w:rFonts w:ascii="Times New Roman" w:hAnsi="Times New Roman" w:cs="Times New Roman" w:hint="eastAsia"/>
        <w:b/>
        <w:sz w:val="36"/>
        <w:szCs w:val="36"/>
      </w:rPr>
      <w:t>Arc Welding</w:t>
    </w:r>
  </w:p>
  <w:p w:rsidR="00262862" w:rsidRPr="00F961AD" w:rsidRDefault="002628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2"/>
    <w:rsid w:val="00030266"/>
    <w:rsid w:val="00035C98"/>
    <w:rsid w:val="00050ECB"/>
    <w:rsid w:val="00064F90"/>
    <w:rsid w:val="00095D30"/>
    <w:rsid w:val="000C288F"/>
    <w:rsid w:val="000D10F9"/>
    <w:rsid w:val="0010631B"/>
    <w:rsid w:val="001B61C4"/>
    <w:rsid w:val="00204CB5"/>
    <w:rsid w:val="002516B9"/>
    <w:rsid w:val="00262862"/>
    <w:rsid w:val="00262A4E"/>
    <w:rsid w:val="002717F1"/>
    <w:rsid w:val="002935C2"/>
    <w:rsid w:val="00294DAB"/>
    <w:rsid w:val="002E6CCF"/>
    <w:rsid w:val="00327276"/>
    <w:rsid w:val="00345E4A"/>
    <w:rsid w:val="003A65C7"/>
    <w:rsid w:val="00445987"/>
    <w:rsid w:val="004D50C9"/>
    <w:rsid w:val="004D7D01"/>
    <w:rsid w:val="004E1E66"/>
    <w:rsid w:val="004E5B8C"/>
    <w:rsid w:val="00515EB2"/>
    <w:rsid w:val="00547714"/>
    <w:rsid w:val="005B0630"/>
    <w:rsid w:val="005B0BE8"/>
    <w:rsid w:val="005D2303"/>
    <w:rsid w:val="006344AD"/>
    <w:rsid w:val="00677A02"/>
    <w:rsid w:val="006E6085"/>
    <w:rsid w:val="006F6C7F"/>
    <w:rsid w:val="00741337"/>
    <w:rsid w:val="007956F7"/>
    <w:rsid w:val="007B337B"/>
    <w:rsid w:val="0081381A"/>
    <w:rsid w:val="0081615C"/>
    <w:rsid w:val="0086533C"/>
    <w:rsid w:val="00866602"/>
    <w:rsid w:val="008C2443"/>
    <w:rsid w:val="008D4CE4"/>
    <w:rsid w:val="008D6801"/>
    <w:rsid w:val="008E3CAF"/>
    <w:rsid w:val="008F6CFA"/>
    <w:rsid w:val="009102A9"/>
    <w:rsid w:val="00933D6A"/>
    <w:rsid w:val="00960F3D"/>
    <w:rsid w:val="009718BC"/>
    <w:rsid w:val="00981672"/>
    <w:rsid w:val="00A05CA9"/>
    <w:rsid w:val="00A57098"/>
    <w:rsid w:val="00AD08AA"/>
    <w:rsid w:val="00B01981"/>
    <w:rsid w:val="00B1088F"/>
    <w:rsid w:val="00B307EE"/>
    <w:rsid w:val="00B47602"/>
    <w:rsid w:val="00B90097"/>
    <w:rsid w:val="00BB0704"/>
    <w:rsid w:val="00BC202B"/>
    <w:rsid w:val="00BC296A"/>
    <w:rsid w:val="00C0217C"/>
    <w:rsid w:val="00C52185"/>
    <w:rsid w:val="00C631CD"/>
    <w:rsid w:val="00C6749E"/>
    <w:rsid w:val="00C73C63"/>
    <w:rsid w:val="00C8722F"/>
    <w:rsid w:val="00C90699"/>
    <w:rsid w:val="00CA4B40"/>
    <w:rsid w:val="00CB17C3"/>
    <w:rsid w:val="00CB609D"/>
    <w:rsid w:val="00CB7236"/>
    <w:rsid w:val="00CD6CD4"/>
    <w:rsid w:val="00D3105F"/>
    <w:rsid w:val="00D6444C"/>
    <w:rsid w:val="00DB7A1E"/>
    <w:rsid w:val="00DC2A8E"/>
    <w:rsid w:val="00E20A13"/>
    <w:rsid w:val="00E24E82"/>
    <w:rsid w:val="00E25085"/>
    <w:rsid w:val="00E33C80"/>
    <w:rsid w:val="00E43D98"/>
    <w:rsid w:val="00E4500A"/>
    <w:rsid w:val="00E53DE1"/>
    <w:rsid w:val="00E57907"/>
    <w:rsid w:val="00E66A17"/>
    <w:rsid w:val="00E76770"/>
    <w:rsid w:val="00E9445A"/>
    <w:rsid w:val="00EC1263"/>
    <w:rsid w:val="00F22FA4"/>
    <w:rsid w:val="00F961AD"/>
    <w:rsid w:val="00FB2703"/>
    <w:rsid w:val="00FD6E03"/>
    <w:rsid w:val="00F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7A1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B0B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0BE8"/>
  </w:style>
  <w:style w:type="character" w:customStyle="1" w:styleId="ac">
    <w:name w:val="註解文字 字元"/>
    <w:basedOn w:val="a0"/>
    <w:link w:val="ab"/>
    <w:uiPriority w:val="99"/>
    <w:semiHidden/>
    <w:rsid w:val="005B0BE8"/>
  </w:style>
  <w:style w:type="paragraph" w:styleId="ad">
    <w:name w:val="annotation subject"/>
    <w:basedOn w:val="ab"/>
    <w:next w:val="ab"/>
    <w:link w:val="ae"/>
    <w:uiPriority w:val="99"/>
    <w:semiHidden/>
    <w:unhideWhenUsed/>
    <w:rsid w:val="005B0BE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B0B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7A1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B0B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0BE8"/>
  </w:style>
  <w:style w:type="character" w:customStyle="1" w:styleId="ac">
    <w:name w:val="註解文字 字元"/>
    <w:basedOn w:val="a0"/>
    <w:link w:val="ab"/>
    <w:uiPriority w:val="99"/>
    <w:semiHidden/>
    <w:rsid w:val="005B0BE8"/>
  </w:style>
  <w:style w:type="paragraph" w:styleId="ad">
    <w:name w:val="annotation subject"/>
    <w:basedOn w:val="ab"/>
    <w:next w:val="ab"/>
    <w:link w:val="ae"/>
    <w:uiPriority w:val="99"/>
    <w:semiHidden/>
    <w:unhideWhenUsed/>
    <w:rsid w:val="005B0BE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B0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Company>HKHA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Safe Behaviour Observation Sheet – Arc Welding</dc:title>
  <dc:creator>SHU</dc:creator>
  <cp:lastModifiedBy>Hong Kong Housing Authority</cp:lastModifiedBy>
  <cp:revision>2</cp:revision>
  <dcterms:created xsi:type="dcterms:W3CDTF">2018-08-20T02:41:00Z</dcterms:created>
  <dcterms:modified xsi:type="dcterms:W3CDTF">2018-08-20T02:41:00Z</dcterms:modified>
</cp:coreProperties>
</file>