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觀察員姓名：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觀察日期：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觀察地點：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D3105F" w:rsidP="00D3105F">
            <w:pPr>
              <w:rPr>
                <w:sz w:val="28"/>
                <w:szCs w:val="28"/>
              </w:rPr>
            </w:pPr>
            <w:r w:rsidRPr="00262862">
              <w:rPr>
                <w:rFonts w:hint="eastAsia"/>
                <w:sz w:val="28"/>
                <w:szCs w:val="28"/>
              </w:rPr>
              <w:t>觀察時間：</w:t>
            </w:r>
            <w:r w:rsidRPr="00262862">
              <w:rPr>
                <w:rFonts w:hint="eastAsia"/>
                <w:sz w:val="28"/>
                <w:szCs w:val="28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788" w:type="dxa"/>
            <w:gridSpan w:val="3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觀察項目</w:t>
            </w:r>
          </w:p>
        </w:tc>
        <w:tc>
          <w:tcPr>
            <w:tcW w:w="1418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安全行為</w:t>
            </w:r>
          </w:p>
        </w:tc>
        <w:tc>
          <w:tcPr>
            <w:tcW w:w="1417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危險行為</w:t>
            </w:r>
          </w:p>
        </w:tc>
        <w:tc>
          <w:tcPr>
            <w:tcW w:w="1474" w:type="dxa"/>
          </w:tcPr>
          <w:p w:rsidR="00D3105F" w:rsidRPr="00866602" w:rsidRDefault="00D3105F" w:rsidP="00D3105F">
            <w:pPr>
              <w:rPr>
                <w:b/>
                <w:sz w:val="28"/>
                <w:szCs w:val="28"/>
              </w:rPr>
            </w:pPr>
            <w:r w:rsidRPr="00866602">
              <w:rPr>
                <w:rFonts w:hint="eastAsia"/>
                <w:b/>
                <w:sz w:val="28"/>
                <w:szCs w:val="28"/>
              </w:rPr>
              <w:t>未能觀察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0F7544" w:rsidP="001D519C">
            <w:pPr>
              <w:rPr>
                <w:szCs w:val="24"/>
              </w:rPr>
            </w:pPr>
            <w:r w:rsidRPr="00E76770">
              <w:rPr>
                <w:rFonts w:hint="eastAsia"/>
                <w:szCs w:val="24"/>
              </w:rPr>
              <w:t>工作前</w:t>
            </w:r>
            <w:r w:rsidR="00C57F43">
              <w:rPr>
                <w:rFonts w:hint="eastAsia"/>
                <w:szCs w:val="24"/>
              </w:rPr>
              <w:t>檢查</w:t>
            </w:r>
            <w:r w:rsidR="00D84795">
              <w:rPr>
                <w:rFonts w:hint="eastAsia"/>
                <w:szCs w:val="24"/>
              </w:rPr>
              <w:t>挖土機</w:t>
            </w:r>
            <w:r w:rsidR="001D519C">
              <w:rPr>
                <w:rFonts w:hint="eastAsia"/>
                <w:szCs w:val="24"/>
              </w:rPr>
              <w:t>的</w:t>
            </w:r>
            <w:r w:rsidR="000D4830">
              <w:rPr>
                <w:rFonts w:hint="eastAsia"/>
                <w:szCs w:val="24"/>
              </w:rPr>
              <w:t>操作</w:t>
            </w:r>
            <w:r w:rsidR="001D519C">
              <w:rPr>
                <w:rFonts w:hint="eastAsia"/>
                <w:szCs w:val="24"/>
              </w:rPr>
              <w:t>是</w:t>
            </w:r>
            <w:r w:rsidR="000D4830">
              <w:rPr>
                <w:rFonts w:hint="eastAsia"/>
                <w:szCs w:val="24"/>
              </w:rPr>
              <w:t>正常（</w:t>
            </w:r>
            <w:r w:rsidR="004207C1">
              <w:rPr>
                <w:rFonts w:hint="eastAsia"/>
                <w:szCs w:val="24"/>
              </w:rPr>
              <w:t>如</w:t>
            </w:r>
            <w:r w:rsidR="00855BF7">
              <w:rPr>
                <w:rFonts w:hint="eastAsia"/>
                <w:szCs w:val="24"/>
              </w:rPr>
              <w:t>後視鏡</w:t>
            </w:r>
            <w:r w:rsidR="000D4830">
              <w:rPr>
                <w:rFonts w:hint="eastAsia"/>
                <w:szCs w:val="24"/>
              </w:rPr>
              <w:t>、閃燈</w:t>
            </w:r>
            <w:r w:rsidR="00855BF7">
              <w:rPr>
                <w:rFonts w:hint="eastAsia"/>
                <w:szCs w:val="24"/>
              </w:rPr>
              <w:t>及操作系統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0D483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3"/>
          </w:tcPr>
          <w:p w:rsidR="000D4830" w:rsidRPr="009102A9" w:rsidRDefault="000D4830" w:rsidP="000F010C">
            <w:pPr>
              <w:rPr>
                <w:szCs w:val="24"/>
              </w:rPr>
            </w:pPr>
            <w:r w:rsidRPr="009102A9">
              <w:rPr>
                <w:rFonts w:hint="eastAsia"/>
                <w:szCs w:val="24"/>
              </w:rPr>
              <w:t>工作</w:t>
            </w:r>
            <w:r>
              <w:rPr>
                <w:rFonts w:hint="eastAsia"/>
                <w:szCs w:val="24"/>
              </w:rPr>
              <w:t>時</w:t>
            </w:r>
            <w:r w:rsidR="00441328" w:rsidRPr="00441328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戴合適及</w:t>
            </w:r>
            <w:r w:rsidRPr="00E4500A">
              <w:rPr>
                <w:rFonts w:hint="eastAsia"/>
                <w:szCs w:val="24"/>
              </w:rPr>
              <w:t>狀</w:t>
            </w:r>
            <w:r>
              <w:rPr>
                <w:rFonts w:hint="eastAsia"/>
                <w:szCs w:val="24"/>
              </w:rPr>
              <w:t>態良好的個人防護裝備（</w:t>
            </w:r>
            <w:r w:rsidR="001D519C">
              <w:rPr>
                <w:rFonts w:hint="eastAsia"/>
                <w:szCs w:val="24"/>
              </w:rPr>
              <w:t>如</w:t>
            </w:r>
            <w:r>
              <w:rPr>
                <w:rFonts w:hint="eastAsia"/>
                <w:szCs w:val="24"/>
              </w:rPr>
              <w:t>安全帽及</w:t>
            </w:r>
            <w:r w:rsidR="001D519C">
              <w:rPr>
                <w:rFonts w:hint="eastAsia"/>
                <w:szCs w:val="24"/>
              </w:rPr>
              <w:t>Y</w:t>
            </w:r>
            <w:r w:rsidR="001D519C">
              <w:rPr>
                <w:rFonts w:hint="eastAsia"/>
                <w:szCs w:val="24"/>
              </w:rPr>
              <w:t>型</w:t>
            </w:r>
            <w:r>
              <w:rPr>
                <w:rFonts w:hint="eastAsia"/>
                <w:szCs w:val="24"/>
              </w:rPr>
              <w:t>帽帶</w:t>
            </w:r>
            <w:r w:rsidR="00441328">
              <w:rPr>
                <w:rFonts w:hint="eastAsia"/>
                <w:szCs w:val="24"/>
              </w:rPr>
              <w:t>及</w:t>
            </w:r>
            <w:r w:rsidR="001D519C">
              <w:rPr>
                <w:rFonts w:hint="eastAsia"/>
                <w:szCs w:val="24"/>
              </w:rPr>
              <w:t>安全鞋等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418" w:type="dxa"/>
          </w:tcPr>
          <w:p w:rsidR="000D4830" w:rsidRPr="00403F82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</w:tr>
      <w:tr w:rsidR="000D483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3"/>
          </w:tcPr>
          <w:p w:rsidR="000D4830" w:rsidRPr="00FC42B0" w:rsidRDefault="009A71B2" w:rsidP="000D4830">
            <w:pPr>
              <w:rPr>
                <w:szCs w:val="24"/>
              </w:rPr>
            </w:pPr>
            <w:r w:rsidRPr="00FC42B0">
              <w:rPr>
                <w:rFonts w:hint="eastAsia"/>
                <w:szCs w:val="24"/>
              </w:rPr>
              <w:t>工作前取得</w:t>
            </w:r>
            <w:r w:rsidR="00991901" w:rsidRPr="00FC42B0">
              <w:rPr>
                <w:rFonts w:hint="eastAsia"/>
              </w:rPr>
              <w:t>由合資格人士提供的</w:t>
            </w:r>
            <w:r w:rsidR="00991901" w:rsidRPr="00FC42B0">
              <w:rPr>
                <w:rFonts w:hint="eastAsia"/>
                <w:szCs w:val="24"/>
              </w:rPr>
              <w:t>地下設施報告並按報告</w:t>
            </w:r>
            <w:r w:rsidRPr="00FC42B0">
              <w:rPr>
                <w:rFonts w:hint="eastAsia"/>
                <w:szCs w:val="24"/>
              </w:rPr>
              <w:t>進行有關工作</w:t>
            </w:r>
          </w:p>
        </w:tc>
        <w:tc>
          <w:tcPr>
            <w:tcW w:w="1418" w:type="dxa"/>
          </w:tcPr>
          <w:p w:rsidR="000D4830" w:rsidRPr="00F7173C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D4830" w:rsidRDefault="000D4830" w:rsidP="000D4830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3"/>
          </w:tcPr>
          <w:p w:rsidR="003371D4" w:rsidRPr="00FC42B0" w:rsidRDefault="00441328" w:rsidP="0025693D">
            <w:r>
              <w:rPr>
                <w:rFonts w:hint="eastAsia"/>
              </w:rPr>
              <w:t>進入</w:t>
            </w:r>
            <w:r w:rsidRPr="00441328">
              <w:rPr>
                <w:rFonts w:hint="eastAsia"/>
              </w:rPr>
              <w:t>地下設施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米範圍時</w:t>
            </w:r>
            <w:r w:rsidRPr="00441328">
              <w:rPr>
                <w:rFonts w:hint="eastAsia"/>
              </w:rPr>
              <w:t>，</w:t>
            </w:r>
            <w:r>
              <w:rPr>
                <w:rFonts w:hint="eastAsia"/>
              </w:rPr>
              <w:t>利用手工具</w:t>
            </w:r>
            <w:r w:rsidR="003371D4" w:rsidRPr="00FC42B0">
              <w:rPr>
                <w:rFonts w:hint="eastAsia"/>
              </w:rPr>
              <w:t>挖掘使地</w:t>
            </w:r>
            <w:r w:rsidR="003371D4" w:rsidRPr="00FC42B0">
              <w:rPr>
                <w:rFonts w:hint="eastAsia"/>
                <w:szCs w:val="24"/>
              </w:rPr>
              <w:t>下設施</w:t>
            </w:r>
            <w:r w:rsidR="003371D4" w:rsidRPr="00FC42B0">
              <w:rPr>
                <w:rFonts w:hint="eastAsia"/>
              </w:rPr>
              <w:t>顯</w:t>
            </w:r>
            <w:r w:rsidR="003371D4" w:rsidRPr="00FC42B0">
              <w:rPr>
                <w:rFonts w:hint="eastAsia"/>
                <w:szCs w:val="24"/>
              </w:rPr>
              <w:t>露並清楚標示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3"/>
          </w:tcPr>
          <w:p w:rsidR="003371D4" w:rsidRPr="009102A9" w:rsidRDefault="003371D4" w:rsidP="003371D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使用指定的安全通道進出泥坑及挖土機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Pr="000D4830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3"/>
          </w:tcPr>
          <w:p w:rsidR="003371D4" w:rsidRPr="0030632F" w:rsidRDefault="003371D4" w:rsidP="003371D4">
            <w:r w:rsidRPr="0030632F">
              <w:rPr>
                <w:rFonts w:hint="eastAsia"/>
              </w:rPr>
              <w:t>當挖土機操作員視線受阻，應委派訊號員發出指示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  <w:gridSpan w:val="3"/>
          </w:tcPr>
          <w:p w:rsidR="003371D4" w:rsidRPr="0030632F" w:rsidRDefault="003371D4" w:rsidP="003371D4">
            <w:r w:rsidRPr="0030632F">
              <w:rPr>
                <w:rFonts w:hint="eastAsia"/>
              </w:rPr>
              <w:t>使用挖土機時，挖土機應與挖掘位置</w:t>
            </w:r>
            <w:proofErr w:type="gramStart"/>
            <w:r w:rsidRPr="0030632F">
              <w:rPr>
                <w:rFonts w:hint="eastAsia"/>
              </w:rPr>
              <w:t>邊緣相隔足夠</w:t>
            </w:r>
            <w:proofErr w:type="gramEnd"/>
            <w:r w:rsidRPr="0030632F">
              <w:rPr>
                <w:rFonts w:hint="eastAsia"/>
              </w:rPr>
              <w:t>距離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>
            <w:r w:rsidRPr="00246823">
              <w:rPr>
                <w:rFonts w:hint="eastAsia"/>
              </w:rPr>
              <w:t>挖土機</w:t>
            </w:r>
            <w:r>
              <w:rPr>
                <w:rFonts w:hint="eastAsia"/>
              </w:rPr>
              <w:t>沒有</w:t>
            </w:r>
            <w:r w:rsidRPr="00246823">
              <w:rPr>
                <w:rFonts w:hint="eastAsia"/>
              </w:rPr>
              <w:t>於過度傾斜及不</w:t>
            </w:r>
            <w:r w:rsidR="00F749BD">
              <w:rPr>
                <w:rFonts w:hint="eastAsia"/>
              </w:rPr>
              <w:t>穩</w:t>
            </w:r>
            <w:r w:rsidRPr="00246823">
              <w:rPr>
                <w:rFonts w:hint="eastAsia"/>
              </w:rPr>
              <w:t>固的地面使用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>
            <w:r w:rsidRPr="00246823">
              <w:rPr>
                <w:rFonts w:hint="eastAsia"/>
              </w:rPr>
              <w:t>於斜坡工作時，挖土機的履帶不應</w:t>
            </w:r>
            <w:r>
              <w:rPr>
                <w:rFonts w:hint="eastAsia"/>
              </w:rPr>
              <w:t>打橫</w:t>
            </w:r>
            <w:r w:rsidRPr="00246823">
              <w:rPr>
                <w:rFonts w:hint="eastAsia"/>
              </w:rPr>
              <w:t>擺放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>
            <w:r>
              <w:rPr>
                <w:rFonts w:hint="eastAsia"/>
              </w:rPr>
              <w:t>停用挖土機時，操作員把挖土機應停泊於平坦而穩固的地面並把泥</w:t>
            </w:r>
            <w:proofErr w:type="gramStart"/>
            <w:r>
              <w:rPr>
                <w:rFonts w:hint="eastAsia"/>
              </w:rPr>
              <w:t>斗</w:t>
            </w:r>
            <w:proofErr w:type="gramEnd"/>
            <w:r w:rsidRPr="00246823">
              <w:rPr>
                <w:rFonts w:hint="eastAsia"/>
              </w:rPr>
              <w:t>降至地面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>
            <w:r>
              <w:rPr>
                <w:rFonts w:hint="eastAsia"/>
              </w:rPr>
              <w:t>工人擺放物料遠離</w:t>
            </w:r>
            <w:r w:rsidRPr="00246823">
              <w:rPr>
                <w:rFonts w:hint="eastAsia"/>
              </w:rPr>
              <w:t>泥坑邊緣</w:t>
            </w:r>
          </w:p>
        </w:tc>
        <w:tc>
          <w:tcPr>
            <w:tcW w:w="1418" w:type="dxa"/>
          </w:tcPr>
          <w:p w:rsidR="003371D4" w:rsidRPr="00327276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788" w:type="dxa"/>
            <w:gridSpan w:val="3"/>
          </w:tcPr>
          <w:p w:rsidR="003371D4" w:rsidRDefault="003371D4" w:rsidP="003371D4">
            <w:r w:rsidRPr="00246823">
              <w:rPr>
                <w:rFonts w:hint="eastAsia"/>
              </w:rPr>
              <w:t>挖</w:t>
            </w:r>
            <w:r>
              <w:rPr>
                <w:rFonts w:hint="eastAsia"/>
              </w:rPr>
              <w:t>掘工</w:t>
            </w:r>
            <w:r w:rsidRPr="00246823">
              <w:rPr>
                <w:rFonts w:hint="eastAsia"/>
              </w:rPr>
              <w:t>序產生物料微粒或塵埃</w:t>
            </w:r>
            <w:r>
              <w:rPr>
                <w:rFonts w:hint="eastAsia"/>
              </w:rPr>
              <w:t>時</w:t>
            </w:r>
            <w:r w:rsidRPr="00246823">
              <w:rPr>
                <w:rFonts w:hint="eastAsia"/>
              </w:rPr>
              <w:t>，</w:t>
            </w:r>
            <w:r>
              <w:rPr>
                <w:rFonts w:hint="eastAsia"/>
              </w:rPr>
              <w:t>有</w:t>
            </w:r>
            <w:r w:rsidR="00441328" w:rsidRPr="00441328">
              <w:rPr>
                <w:rFonts w:hint="eastAsia"/>
                <w:szCs w:val="24"/>
              </w:rPr>
              <w:t>佩</w:t>
            </w:r>
            <w:r>
              <w:rPr>
                <w:rFonts w:hint="eastAsia"/>
                <w:szCs w:val="24"/>
              </w:rPr>
              <w:t>戴</w:t>
            </w:r>
            <w:r>
              <w:rPr>
                <w:rFonts w:hint="eastAsia"/>
              </w:rPr>
              <w:t>口罩及</w:t>
            </w:r>
            <w:r w:rsidRPr="00246823">
              <w:rPr>
                <w:rFonts w:hint="eastAsia"/>
              </w:rPr>
              <w:t>眼罩</w:t>
            </w:r>
            <w:r>
              <w:rPr>
                <w:rFonts w:hint="eastAsia"/>
              </w:rPr>
              <w:t>等個人防護裝備</w:t>
            </w:r>
            <w:r w:rsidRPr="0024682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788" w:type="dxa"/>
            <w:gridSpan w:val="3"/>
          </w:tcPr>
          <w:p w:rsidR="003371D4" w:rsidRPr="00246823" w:rsidRDefault="003371D4" w:rsidP="003371D4"/>
        </w:tc>
        <w:tc>
          <w:tcPr>
            <w:tcW w:w="1418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3371D4" w:rsidRPr="00E4500A" w:rsidRDefault="003371D4" w:rsidP="003371D4">
            <w:pPr>
              <w:rPr>
                <w:sz w:val="28"/>
                <w:szCs w:val="28"/>
              </w:rPr>
            </w:pPr>
            <w:proofErr w:type="gramStart"/>
            <w:r w:rsidRPr="00E4500A">
              <w:rPr>
                <w:rFonts w:hint="eastAsia"/>
                <w:sz w:val="28"/>
                <w:szCs w:val="28"/>
              </w:rPr>
              <w:t>備注</w:t>
            </w:r>
            <w:proofErr w:type="gramEnd"/>
            <w:r w:rsidRPr="00E4500A">
              <w:rPr>
                <w:rFonts w:hint="eastAsia"/>
                <w:sz w:val="28"/>
                <w:szCs w:val="28"/>
              </w:rPr>
              <w:t>（如適用）：</w:t>
            </w:r>
          </w:p>
        </w:tc>
      </w:tr>
      <w:tr w:rsidR="003371D4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3371D4" w:rsidRPr="00E4500A" w:rsidRDefault="003371D4" w:rsidP="003371D4">
            <w:pPr>
              <w:jc w:val="right"/>
              <w:rPr>
                <w:b/>
                <w:sz w:val="28"/>
                <w:szCs w:val="28"/>
              </w:rPr>
            </w:pPr>
            <w:r w:rsidRPr="00E4500A">
              <w:rPr>
                <w:rFonts w:hint="eastAsia"/>
                <w:b/>
                <w:sz w:val="28"/>
                <w:szCs w:val="28"/>
              </w:rPr>
              <w:t>總</w:t>
            </w:r>
            <w:r>
              <w:rPr>
                <w:rFonts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18" w:type="dxa"/>
          </w:tcPr>
          <w:p w:rsidR="003371D4" w:rsidRPr="00E4500A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  <w:tr w:rsidR="003371D4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3371D4" w:rsidRPr="00E4500A" w:rsidRDefault="003371D4" w:rsidP="003371D4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4500A">
              <w:rPr>
                <w:rFonts w:hint="eastAsia"/>
                <w:b/>
                <w:sz w:val="32"/>
                <w:szCs w:val="32"/>
              </w:rPr>
              <w:t>安全表現</w:t>
            </w:r>
            <w:r w:rsidRPr="00E4500A">
              <w:rPr>
                <w:rFonts w:hint="eastAsia"/>
                <w:b/>
                <w:sz w:val="32"/>
                <w:szCs w:val="32"/>
              </w:rPr>
              <w:t>%=</w:t>
            </w:r>
          </w:p>
        </w:tc>
        <w:tc>
          <w:tcPr>
            <w:tcW w:w="6642" w:type="dxa"/>
            <w:gridSpan w:val="2"/>
          </w:tcPr>
          <w:p w:rsidR="003371D4" w:rsidRPr="00E76770" w:rsidRDefault="00EC67B3" w:rsidP="003371D4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安全行為總數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危險行為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000000" w:themeColor="text1"/>
                            <w:sz w:val="28"/>
                            <w:szCs w:val="28"/>
                          </w:rPr>
                          <m:t>總數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3371D4" w:rsidRDefault="003371D4" w:rsidP="003371D4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  <w:bookmarkStart w:id="0" w:name="_GoBack"/>
      <w:bookmarkEnd w:id="0"/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C3" w:rsidRDefault="001E5DC3" w:rsidP="00262862">
      <w:r>
        <w:separator/>
      </w:r>
    </w:p>
  </w:endnote>
  <w:endnote w:type="continuationSeparator" w:id="0">
    <w:p w:rsidR="001E5DC3" w:rsidRDefault="001E5DC3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C3" w:rsidRDefault="001E5DC3" w:rsidP="00262862">
      <w:r>
        <w:separator/>
      </w:r>
    </w:p>
  </w:footnote>
  <w:footnote w:type="continuationSeparator" w:id="0">
    <w:p w:rsidR="001E5DC3" w:rsidRDefault="001E5DC3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49735F" w:rsidP="00262862">
    <w:pPr>
      <w:jc w:val="center"/>
      <w:rPr>
        <w:b/>
        <w:sz w:val="36"/>
        <w:szCs w:val="36"/>
      </w:rPr>
    </w:pPr>
    <w:r>
      <w:rPr>
        <w:rFonts w:hint="eastAsia"/>
        <w:b/>
        <w:sz w:val="36"/>
        <w:szCs w:val="36"/>
      </w:rPr>
      <w:t>挖掘</w:t>
    </w:r>
    <w:r w:rsidR="00262862" w:rsidRPr="00262862">
      <w:rPr>
        <w:rFonts w:hint="eastAsia"/>
        <w:b/>
        <w:sz w:val="36"/>
        <w:szCs w:val="36"/>
      </w:rPr>
      <w:t>工作安全行為觀察表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B55DF"/>
    <w:rsid w:val="000B5DBC"/>
    <w:rsid w:val="000D10F9"/>
    <w:rsid w:val="000D4830"/>
    <w:rsid w:val="000F010C"/>
    <w:rsid w:val="000F7544"/>
    <w:rsid w:val="0010631B"/>
    <w:rsid w:val="001311D8"/>
    <w:rsid w:val="001909CE"/>
    <w:rsid w:val="001D519C"/>
    <w:rsid w:val="001E5DC3"/>
    <w:rsid w:val="00216722"/>
    <w:rsid w:val="0025693D"/>
    <w:rsid w:val="00262862"/>
    <w:rsid w:val="00327276"/>
    <w:rsid w:val="003371D4"/>
    <w:rsid w:val="00345E4A"/>
    <w:rsid w:val="003C5D5A"/>
    <w:rsid w:val="00403F82"/>
    <w:rsid w:val="004115D9"/>
    <w:rsid w:val="004207C1"/>
    <w:rsid w:val="00441328"/>
    <w:rsid w:val="00451EE0"/>
    <w:rsid w:val="00460050"/>
    <w:rsid w:val="00476A23"/>
    <w:rsid w:val="0049735F"/>
    <w:rsid w:val="004E59C8"/>
    <w:rsid w:val="005356ED"/>
    <w:rsid w:val="005557B7"/>
    <w:rsid w:val="00597F17"/>
    <w:rsid w:val="005B0630"/>
    <w:rsid w:val="0070160E"/>
    <w:rsid w:val="0070499F"/>
    <w:rsid w:val="00741337"/>
    <w:rsid w:val="00796274"/>
    <w:rsid w:val="0081615C"/>
    <w:rsid w:val="0082424D"/>
    <w:rsid w:val="00855BF7"/>
    <w:rsid w:val="00866602"/>
    <w:rsid w:val="00890785"/>
    <w:rsid w:val="009102A9"/>
    <w:rsid w:val="00936BE9"/>
    <w:rsid w:val="009418B7"/>
    <w:rsid w:val="009554B4"/>
    <w:rsid w:val="00972DF7"/>
    <w:rsid w:val="00991901"/>
    <w:rsid w:val="00997A3E"/>
    <w:rsid w:val="009A71B2"/>
    <w:rsid w:val="00A22950"/>
    <w:rsid w:val="00A24B76"/>
    <w:rsid w:val="00A72C9D"/>
    <w:rsid w:val="00AD2110"/>
    <w:rsid w:val="00AE580E"/>
    <w:rsid w:val="00B307EE"/>
    <w:rsid w:val="00BB4603"/>
    <w:rsid w:val="00BB55E7"/>
    <w:rsid w:val="00BF23B2"/>
    <w:rsid w:val="00C16A3C"/>
    <w:rsid w:val="00C44EFE"/>
    <w:rsid w:val="00C57F43"/>
    <w:rsid w:val="00C631CD"/>
    <w:rsid w:val="00C77642"/>
    <w:rsid w:val="00CA5345"/>
    <w:rsid w:val="00CC6B12"/>
    <w:rsid w:val="00CE7F73"/>
    <w:rsid w:val="00D25607"/>
    <w:rsid w:val="00D3105F"/>
    <w:rsid w:val="00D84795"/>
    <w:rsid w:val="00DC2A8E"/>
    <w:rsid w:val="00E41903"/>
    <w:rsid w:val="00E43D98"/>
    <w:rsid w:val="00E4500A"/>
    <w:rsid w:val="00E57907"/>
    <w:rsid w:val="00E641B4"/>
    <w:rsid w:val="00E76770"/>
    <w:rsid w:val="00EA1872"/>
    <w:rsid w:val="00EC67B3"/>
    <w:rsid w:val="00F7173C"/>
    <w:rsid w:val="00F749BD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CF64-5CDE-469C-9AF8-703A785A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HKHA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挖掘工作安全行為觀察表</dc:title>
  <dc:creator>SHU</dc:creator>
  <cp:lastModifiedBy>Hong Kong Housing Authority</cp:lastModifiedBy>
  <cp:revision>4</cp:revision>
  <cp:lastPrinted>2017-08-09T04:21:00Z</cp:lastPrinted>
  <dcterms:created xsi:type="dcterms:W3CDTF">2018-08-17T02:28:00Z</dcterms:created>
  <dcterms:modified xsi:type="dcterms:W3CDTF">2018-08-20T02:23:00Z</dcterms:modified>
</cp:coreProperties>
</file>